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2C076" w14:textId="77777777" w:rsidR="00A25749" w:rsidRPr="002C2A1D" w:rsidRDefault="00A25749" w:rsidP="00E75B63">
      <w:pPr>
        <w:tabs>
          <w:tab w:val="left" w:pos="708"/>
        </w:tabs>
        <w:spacing w:line="360" w:lineRule="auto"/>
        <w:jc w:val="right"/>
        <w:rPr>
          <w:rFonts w:ascii="Times New Roman" w:eastAsia="Times New Roman" w:hAnsi="Times New Roman" w:cs="Times New Roman"/>
          <w:bCs/>
          <w:sz w:val="28"/>
          <w:szCs w:val="28"/>
        </w:rPr>
      </w:pPr>
      <w:r w:rsidRPr="002C2A1D">
        <w:rPr>
          <w:rFonts w:ascii="Times New Roman" w:eastAsia="Times New Roman" w:hAnsi="Times New Roman" w:cs="Times New Roman"/>
          <w:bCs/>
          <w:sz w:val="28"/>
          <w:szCs w:val="28"/>
        </w:rPr>
        <w:t>Приложение 1</w:t>
      </w:r>
    </w:p>
    <w:p w14:paraId="4A8E391F" w14:textId="77777777" w:rsidR="00FA1842" w:rsidRPr="002C2A1D" w:rsidRDefault="00A25749" w:rsidP="00E75B63">
      <w:pPr>
        <w:tabs>
          <w:tab w:val="left" w:pos="708"/>
        </w:tabs>
        <w:spacing w:line="360" w:lineRule="auto"/>
        <w:jc w:val="right"/>
        <w:rPr>
          <w:rFonts w:ascii="Times New Roman" w:eastAsia="Times New Roman" w:hAnsi="Times New Roman" w:cs="Times New Roman"/>
          <w:bCs/>
          <w:sz w:val="28"/>
          <w:szCs w:val="28"/>
        </w:rPr>
      </w:pPr>
      <w:r w:rsidRPr="002C2A1D">
        <w:rPr>
          <w:rFonts w:ascii="Times New Roman" w:eastAsia="Times New Roman" w:hAnsi="Times New Roman" w:cs="Times New Roman"/>
          <w:bCs/>
          <w:sz w:val="28"/>
          <w:szCs w:val="28"/>
        </w:rPr>
        <w:t xml:space="preserve"> к рабочей программе</w:t>
      </w:r>
      <w:r w:rsidR="00FA1842" w:rsidRPr="002C2A1D">
        <w:rPr>
          <w:rFonts w:ascii="Times New Roman" w:eastAsia="Times New Roman" w:hAnsi="Times New Roman" w:cs="Times New Roman"/>
          <w:bCs/>
          <w:sz w:val="28"/>
          <w:szCs w:val="28"/>
        </w:rPr>
        <w:t xml:space="preserve"> дисциплины </w:t>
      </w:r>
    </w:p>
    <w:p w14:paraId="4D323453" w14:textId="02EC5030" w:rsidR="00A25749" w:rsidRPr="009003F0" w:rsidRDefault="009975B7" w:rsidP="00E75B63">
      <w:pPr>
        <w:tabs>
          <w:tab w:val="left" w:pos="708"/>
        </w:tabs>
        <w:spacing w:line="360" w:lineRule="auto"/>
        <w:jc w:val="right"/>
        <w:rPr>
          <w:rFonts w:ascii="Times New Roman" w:eastAsia="Times New Roman" w:hAnsi="Times New Roman" w:cs="Times New Roman"/>
          <w:bCs/>
          <w:sz w:val="28"/>
          <w:szCs w:val="28"/>
        </w:rPr>
      </w:pPr>
      <w:bookmarkStart w:id="0" w:name="_Hlk180080380"/>
      <w:r>
        <w:rPr>
          <w:rFonts w:ascii="Times New Roman" w:eastAsia="Times New Roman" w:hAnsi="Times New Roman" w:cs="Times New Roman"/>
          <w:bCs/>
          <w:sz w:val="28"/>
          <w:szCs w:val="28"/>
        </w:rPr>
        <w:t>ОУП.0</w:t>
      </w:r>
      <w:r w:rsidR="009003F0">
        <w:rPr>
          <w:rFonts w:ascii="Times New Roman" w:eastAsia="Times New Roman" w:hAnsi="Times New Roman" w:cs="Times New Roman"/>
          <w:bCs/>
          <w:sz w:val="28"/>
          <w:szCs w:val="28"/>
        </w:rPr>
        <w:t>8 Биология</w:t>
      </w:r>
    </w:p>
    <w:bookmarkEnd w:id="0"/>
    <w:p w14:paraId="1A0E3ABB" w14:textId="41B9F42A" w:rsidR="00A25749" w:rsidRDefault="00A25749" w:rsidP="00A25749">
      <w:pPr>
        <w:tabs>
          <w:tab w:val="left" w:pos="708"/>
        </w:tabs>
        <w:ind w:firstLine="7938"/>
        <w:jc w:val="center"/>
        <w:rPr>
          <w:rFonts w:ascii="Times New Roman" w:eastAsia="Times New Roman" w:hAnsi="Times New Roman" w:cs="Times New Roman"/>
          <w:sz w:val="24"/>
          <w:szCs w:val="24"/>
        </w:rPr>
      </w:pPr>
    </w:p>
    <w:p w14:paraId="15D8CB59" w14:textId="38FDD1E0" w:rsidR="009760F8" w:rsidRDefault="009760F8" w:rsidP="00A25749">
      <w:pPr>
        <w:tabs>
          <w:tab w:val="left" w:pos="708"/>
        </w:tabs>
        <w:ind w:firstLine="7938"/>
        <w:jc w:val="center"/>
        <w:rPr>
          <w:rFonts w:ascii="Times New Roman" w:eastAsia="Times New Roman" w:hAnsi="Times New Roman" w:cs="Times New Roman"/>
          <w:sz w:val="24"/>
          <w:szCs w:val="24"/>
        </w:rPr>
      </w:pPr>
    </w:p>
    <w:p w14:paraId="7C694F38" w14:textId="6F11172B" w:rsidR="009760F8" w:rsidRDefault="009760F8" w:rsidP="00A25749">
      <w:pPr>
        <w:tabs>
          <w:tab w:val="left" w:pos="708"/>
        </w:tabs>
        <w:ind w:firstLine="7938"/>
        <w:jc w:val="center"/>
        <w:rPr>
          <w:rFonts w:ascii="Times New Roman" w:eastAsia="Times New Roman" w:hAnsi="Times New Roman" w:cs="Times New Roman"/>
          <w:sz w:val="24"/>
          <w:szCs w:val="24"/>
        </w:rPr>
      </w:pPr>
    </w:p>
    <w:p w14:paraId="7DB2C853" w14:textId="4EBC1428" w:rsidR="009760F8" w:rsidRDefault="009760F8" w:rsidP="00A25749">
      <w:pPr>
        <w:tabs>
          <w:tab w:val="left" w:pos="708"/>
        </w:tabs>
        <w:ind w:firstLine="7938"/>
        <w:jc w:val="center"/>
        <w:rPr>
          <w:rFonts w:ascii="Times New Roman" w:eastAsia="Times New Roman" w:hAnsi="Times New Roman" w:cs="Times New Roman"/>
          <w:sz w:val="24"/>
          <w:szCs w:val="24"/>
        </w:rPr>
      </w:pPr>
    </w:p>
    <w:p w14:paraId="205E340D" w14:textId="58FF9151" w:rsidR="009760F8" w:rsidRDefault="009760F8" w:rsidP="00A25749">
      <w:pPr>
        <w:tabs>
          <w:tab w:val="left" w:pos="708"/>
        </w:tabs>
        <w:ind w:firstLine="7938"/>
        <w:jc w:val="center"/>
        <w:rPr>
          <w:rFonts w:ascii="Times New Roman" w:eastAsia="Times New Roman" w:hAnsi="Times New Roman" w:cs="Times New Roman"/>
          <w:sz w:val="24"/>
          <w:szCs w:val="24"/>
        </w:rPr>
      </w:pPr>
    </w:p>
    <w:p w14:paraId="5F76ABE9" w14:textId="66AE0187" w:rsidR="009760F8" w:rsidRDefault="009760F8" w:rsidP="00A25749">
      <w:pPr>
        <w:tabs>
          <w:tab w:val="left" w:pos="708"/>
        </w:tabs>
        <w:ind w:firstLine="7938"/>
        <w:jc w:val="center"/>
        <w:rPr>
          <w:rFonts w:ascii="Times New Roman" w:eastAsia="Times New Roman" w:hAnsi="Times New Roman" w:cs="Times New Roman"/>
          <w:sz w:val="24"/>
          <w:szCs w:val="24"/>
        </w:rPr>
      </w:pPr>
    </w:p>
    <w:p w14:paraId="3C7D89DC" w14:textId="371E9364" w:rsidR="009760F8" w:rsidRDefault="009760F8" w:rsidP="00A25749">
      <w:pPr>
        <w:tabs>
          <w:tab w:val="left" w:pos="708"/>
        </w:tabs>
        <w:ind w:firstLine="7938"/>
        <w:jc w:val="center"/>
        <w:rPr>
          <w:rFonts w:ascii="Times New Roman" w:eastAsia="Times New Roman" w:hAnsi="Times New Roman" w:cs="Times New Roman"/>
          <w:sz w:val="24"/>
          <w:szCs w:val="24"/>
        </w:rPr>
      </w:pPr>
    </w:p>
    <w:p w14:paraId="2B092E55" w14:textId="1A4345E7" w:rsidR="009760F8" w:rsidRDefault="009760F8" w:rsidP="00A25749">
      <w:pPr>
        <w:tabs>
          <w:tab w:val="left" w:pos="708"/>
        </w:tabs>
        <w:ind w:firstLine="7938"/>
        <w:jc w:val="center"/>
        <w:rPr>
          <w:rFonts w:ascii="Times New Roman" w:eastAsia="Times New Roman" w:hAnsi="Times New Roman" w:cs="Times New Roman"/>
          <w:sz w:val="24"/>
          <w:szCs w:val="24"/>
        </w:rPr>
      </w:pPr>
    </w:p>
    <w:p w14:paraId="21DD6C49" w14:textId="468FFD4B" w:rsidR="009760F8" w:rsidRDefault="009760F8" w:rsidP="00A25749">
      <w:pPr>
        <w:tabs>
          <w:tab w:val="left" w:pos="708"/>
        </w:tabs>
        <w:ind w:firstLine="7938"/>
        <w:jc w:val="center"/>
        <w:rPr>
          <w:rFonts w:ascii="Times New Roman" w:eastAsia="Times New Roman" w:hAnsi="Times New Roman" w:cs="Times New Roman"/>
          <w:sz w:val="24"/>
          <w:szCs w:val="24"/>
        </w:rPr>
      </w:pPr>
    </w:p>
    <w:p w14:paraId="1CF4F8BF" w14:textId="7CF76A56" w:rsidR="009760F8" w:rsidRDefault="009760F8" w:rsidP="00A25749">
      <w:pPr>
        <w:tabs>
          <w:tab w:val="left" w:pos="708"/>
        </w:tabs>
        <w:ind w:firstLine="7938"/>
        <w:jc w:val="center"/>
        <w:rPr>
          <w:rFonts w:ascii="Times New Roman" w:eastAsia="Times New Roman" w:hAnsi="Times New Roman" w:cs="Times New Roman"/>
          <w:sz w:val="24"/>
          <w:szCs w:val="24"/>
        </w:rPr>
      </w:pPr>
    </w:p>
    <w:p w14:paraId="3AB752DD" w14:textId="25F2B83C" w:rsidR="009760F8" w:rsidRDefault="009760F8" w:rsidP="00A25749">
      <w:pPr>
        <w:tabs>
          <w:tab w:val="left" w:pos="708"/>
        </w:tabs>
        <w:ind w:firstLine="7938"/>
        <w:jc w:val="center"/>
        <w:rPr>
          <w:rFonts w:ascii="Times New Roman" w:eastAsia="Times New Roman" w:hAnsi="Times New Roman" w:cs="Times New Roman"/>
          <w:sz w:val="24"/>
          <w:szCs w:val="24"/>
        </w:rPr>
      </w:pPr>
    </w:p>
    <w:p w14:paraId="6B92A85E" w14:textId="7451FE6E" w:rsidR="009760F8" w:rsidRDefault="009760F8" w:rsidP="00A25749">
      <w:pPr>
        <w:tabs>
          <w:tab w:val="left" w:pos="708"/>
        </w:tabs>
        <w:ind w:firstLine="7938"/>
        <w:jc w:val="center"/>
        <w:rPr>
          <w:rFonts w:ascii="Times New Roman" w:eastAsia="Times New Roman" w:hAnsi="Times New Roman" w:cs="Times New Roman"/>
          <w:sz w:val="24"/>
          <w:szCs w:val="24"/>
        </w:rPr>
      </w:pPr>
    </w:p>
    <w:p w14:paraId="70F7F6BD" w14:textId="77777777" w:rsidR="009760F8" w:rsidRPr="00A25749" w:rsidRDefault="009760F8" w:rsidP="009760F8">
      <w:pPr>
        <w:tabs>
          <w:tab w:val="left" w:pos="708"/>
        </w:tabs>
        <w:rPr>
          <w:rFonts w:ascii="Times New Roman" w:eastAsia="Times New Roman" w:hAnsi="Times New Roman" w:cs="Times New Roman"/>
          <w:sz w:val="24"/>
          <w:szCs w:val="24"/>
        </w:rPr>
      </w:pPr>
    </w:p>
    <w:p w14:paraId="2EEFE4F6" w14:textId="77777777" w:rsidR="00A25749" w:rsidRPr="00A25749" w:rsidRDefault="00A25749" w:rsidP="00A25749">
      <w:pPr>
        <w:autoSpaceDE w:val="0"/>
        <w:autoSpaceDN w:val="0"/>
        <w:adjustRightInd w:val="0"/>
        <w:jc w:val="center"/>
        <w:rPr>
          <w:rFonts w:ascii="Times New Roman" w:eastAsia="Times New Roman" w:hAnsi="Times New Roman" w:cs="Times New Roman"/>
          <w:b/>
          <w:bCs/>
          <w:color w:val="000000"/>
          <w:sz w:val="28"/>
          <w:szCs w:val="28"/>
        </w:rPr>
      </w:pPr>
    </w:p>
    <w:p w14:paraId="442F80B7" w14:textId="77777777" w:rsidR="00A25749" w:rsidRPr="002C2A1D"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2C2A1D">
        <w:rPr>
          <w:rFonts w:ascii="Times New Roman" w:eastAsia="Times New Roman" w:hAnsi="Times New Roman" w:cs="Times New Roman"/>
          <w:b/>
          <w:bCs/>
          <w:color w:val="000000"/>
          <w:sz w:val="28"/>
          <w:szCs w:val="28"/>
        </w:rPr>
        <w:t xml:space="preserve">ОЦЕНОЧНЫЕ МАТЕРИАЛЫ ДЛЯ ПРОВЕДЕНИЯ </w:t>
      </w:r>
    </w:p>
    <w:p w14:paraId="6D69D407" w14:textId="2F30BE8B" w:rsidR="00A25749"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2C2A1D">
        <w:rPr>
          <w:rFonts w:ascii="Times New Roman" w:eastAsia="Times New Roman" w:hAnsi="Times New Roman" w:cs="Times New Roman"/>
          <w:b/>
          <w:bCs/>
          <w:color w:val="000000"/>
          <w:sz w:val="28"/>
          <w:szCs w:val="28"/>
        </w:rPr>
        <w:t>ТЕКУЩЕГО КОНТРОЛЯ ПО ДИСЦИПЛИНЕ</w:t>
      </w:r>
    </w:p>
    <w:p w14:paraId="7C0AA798" w14:textId="77777777" w:rsidR="00AB0ADE" w:rsidRPr="002C2A1D" w:rsidRDefault="00AB0ADE"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A0160A7" w14:textId="2F57EEA6" w:rsidR="009975B7" w:rsidRPr="00AF69B1" w:rsidRDefault="009975B7" w:rsidP="009760F8">
      <w:pPr>
        <w:widowControl w:val="0"/>
        <w:autoSpaceDE w:val="0"/>
        <w:autoSpaceDN w:val="0"/>
        <w:adjustRightInd w:val="0"/>
        <w:jc w:val="center"/>
        <w:rPr>
          <w:rFonts w:ascii="Times New Roman" w:eastAsia="Times New Roman" w:hAnsi="Times New Roman" w:cs="Times New Roman"/>
          <w:b/>
          <w:bCs/>
          <w:color w:val="000000"/>
          <w:sz w:val="28"/>
          <w:szCs w:val="28"/>
        </w:rPr>
      </w:pPr>
      <w:r w:rsidRPr="009975B7">
        <w:rPr>
          <w:rFonts w:ascii="Times New Roman" w:eastAsia="Times New Roman" w:hAnsi="Times New Roman" w:cs="Times New Roman"/>
          <w:b/>
          <w:bCs/>
          <w:color w:val="000000"/>
          <w:sz w:val="28"/>
          <w:szCs w:val="28"/>
        </w:rPr>
        <w:t>ОУП.0</w:t>
      </w:r>
      <w:r w:rsidR="009003F0">
        <w:rPr>
          <w:rFonts w:ascii="Times New Roman" w:eastAsia="Times New Roman" w:hAnsi="Times New Roman" w:cs="Times New Roman"/>
          <w:b/>
          <w:bCs/>
          <w:color w:val="000000"/>
          <w:sz w:val="28"/>
          <w:szCs w:val="28"/>
        </w:rPr>
        <w:t>8 БИОЛОГИЯ</w:t>
      </w:r>
    </w:p>
    <w:p w14:paraId="3397D039" w14:textId="5EB3FD18" w:rsidR="009760F8" w:rsidRPr="002C2A1D" w:rsidRDefault="00884304" w:rsidP="009760F8">
      <w:pPr>
        <w:widowControl w:val="0"/>
        <w:autoSpaceDE w:val="0"/>
        <w:autoSpaceDN w:val="0"/>
        <w:adjustRightInd w:val="0"/>
        <w:jc w:val="center"/>
        <w:rPr>
          <w:rFonts w:ascii="Times New Roman" w:eastAsia="Times New Roman" w:hAnsi="Times New Roman" w:cs="Times New Roman"/>
          <w:sz w:val="28"/>
          <w:szCs w:val="28"/>
        </w:rPr>
      </w:pPr>
      <w:r w:rsidRPr="002C2A1D">
        <w:rPr>
          <w:rFonts w:ascii="Times New Roman" w:eastAsia="Times New Roman" w:hAnsi="Times New Roman" w:cs="Times New Roman"/>
          <w:sz w:val="28"/>
          <w:szCs w:val="28"/>
        </w:rPr>
        <w:t>по</w:t>
      </w:r>
      <w:r w:rsidR="009760F8" w:rsidRPr="002C2A1D">
        <w:rPr>
          <w:rFonts w:ascii="Times New Roman" w:eastAsia="Times New Roman" w:hAnsi="Times New Roman" w:cs="Times New Roman"/>
          <w:sz w:val="28"/>
          <w:szCs w:val="28"/>
        </w:rPr>
        <w:t xml:space="preserve"> специальности </w:t>
      </w:r>
    </w:p>
    <w:p w14:paraId="621BE15D" w14:textId="2A0DE97D" w:rsidR="009760F8" w:rsidRPr="009975B7" w:rsidRDefault="009975B7" w:rsidP="009760F8">
      <w:pPr>
        <w:jc w:val="center"/>
        <w:rPr>
          <w:rFonts w:ascii="Times New Roman" w:eastAsia="Times New Roman" w:hAnsi="Times New Roman" w:cs="Times New Roman"/>
          <w:b/>
          <w:bCs/>
          <w:sz w:val="28"/>
          <w:szCs w:val="28"/>
        </w:rPr>
      </w:pPr>
      <w:r w:rsidRPr="009975B7">
        <w:rPr>
          <w:rFonts w:ascii="Times New Roman" w:eastAsia="Times New Roman" w:hAnsi="Times New Roman" w:cs="Times New Roman"/>
          <w:b/>
          <w:bCs/>
          <w:sz w:val="28"/>
          <w:szCs w:val="28"/>
        </w:rPr>
        <w:t>40.02.04 Юриспруденция</w:t>
      </w:r>
    </w:p>
    <w:p w14:paraId="5C2ACE5A" w14:textId="73C1A313"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6699F7D3" w14:textId="3BC55775"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CB8FC5F" w14:textId="7FB68C5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9320E64" w14:textId="305EDBAF"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21E9BBF" w14:textId="2B49B9B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66583D5" w14:textId="3F7F55A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04AD66" w14:textId="357CE677"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A236DA" w14:textId="511F17F2"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0E67515" w14:textId="14267C2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37494C5" w14:textId="4A7C056F"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75C9E04A" w14:textId="77777777"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DBDDB87" w14:textId="679B8B0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588DFBB2" w14:textId="77777777" w:rsidR="009760F8" w:rsidRP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58055FC2" w14:textId="44D66CB5" w:rsidR="00195DE1" w:rsidRDefault="009760F8" w:rsidP="00195DE1">
      <w:pPr>
        <w:pStyle w:val="1"/>
        <w:spacing w:line="360" w:lineRule="auto"/>
        <w:jc w:val="center"/>
        <w:rPr>
          <w:rFonts w:ascii="Times New Roman" w:eastAsia="Calibri" w:hAnsi="Times New Roman" w:cs="Times New Roman"/>
          <w:b/>
          <w:bCs/>
          <w:color w:val="auto"/>
          <w:sz w:val="28"/>
          <w:szCs w:val="28"/>
          <w:lang w:eastAsia="ja-JP"/>
        </w:rPr>
      </w:pPr>
      <w:r>
        <w:rPr>
          <w:rFonts w:ascii="Times New Roman" w:hAnsi="Times New Roman" w:cs="Times New Roman"/>
          <w:b/>
          <w:sz w:val="24"/>
          <w:szCs w:val="24"/>
        </w:rPr>
        <w:br w:type="page"/>
      </w:r>
    </w:p>
    <w:p w14:paraId="684667DA" w14:textId="77777777" w:rsidR="009003F0" w:rsidRPr="009003F0" w:rsidRDefault="009003F0" w:rsidP="0094284E">
      <w:pPr>
        <w:keepNext/>
        <w:keepLines/>
        <w:spacing w:line="360" w:lineRule="auto"/>
        <w:ind w:firstLine="708"/>
        <w:jc w:val="center"/>
        <w:outlineLvl w:val="2"/>
        <w:rPr>
          <w:rFonts w:ascii="Times New Roman" w:eastAsia="Times New Roman" w:hAnsi="Times New Roman" w:cs="Times New Roman"/>
          <w:b/>
          <w:color w:val="000000"/>
          <w:sz w:val="28"/>
          <w:szCs w:val="28"/>
        </w:rPr>
      </w:pPr>
      <w:r w:rsidRPr="009003F0">
        <w:rPr>
          <w:rFonts w:ascii="Times New Roman" w:eastAsia="Times New Roman" w:hAnsi="Times New Roman" w:cs="Times New Roman"/>
          <w:b/>
          <w:color w:val="000000"/>
          <w:sz w:val="28"/>
          <w:szCs w:val="28"/>
        </w:rPr>
        <w:lastRenderedPageBreak/>
        <w:t>Задания, направленные на систематизацию и обобщение теоретической информации</w:t>
      </w:r>
    </w:p>
    <w:p w14:paraId="700AF6C6" w14:textId="48A4DEAA" w:rsidR="009003F0" w:rsidRPr="009003F0" w:rsidRDefault="009003F0" w:rsidP="009003F0">
      <w:pPr>
        <w:numPr>
          <w:ilvl w:val="0"/>
          <w:numId w:val="11"/>
        </w:numPr>
        <w:spacing w:line="360" w:lineRule="auto"/>
        <w:ind w:left="0" w:firstLine="709"/>
        <w:jc w:val="both"/>
        <w:rPr>
          <w:rFonts w:ascii="Times New Roman" w:eastAsia="Times New Roman" w:hAnsi="Times New Roman" w:cs="Times New Roman"/>
          <w:b/>
          <w:color w:val="000000"/>
          <w:sz w:val="28"/>
          <w:szCs w:val="28"/>
        </w:rPr>
      </w:pPr>
      <w:r w:rsidRPr="009003F0">
        <w:rPr>
          <w:rFonts w:ascii="Times New Roman" w:eastAsia="Times New Roman" w:hAnsi="Times New Roman" w:cs="Times New Roman"/>
          <w:b/>
          <w:color w:val="000000"/>
          <w:sz w:val="28"/>
          <w:szCs w:val="28"/>
        </w:rPr>
        <w:t xml:space="preserve">Заполнение таблицы </w:t>
      </w:r>
      <w:r w:rsidRPr="009003F0">
        <w:rPr>
          <w:rFonts w:ascii="Times New Roman" w:eastAsia="Times New Roman" w:hAnsi="Times New Roman" w:cs="Times New Roman"/>
          <w:bCs/>
          <w:color w:val="000000"/>
          <w:sz w:val="28"/>
          <w:szCs w:val="28"/>
        </w:rPr>
        <w:t>«Биология в системе наук»</w:t>
      </w:r>
    </w:p>
    <w:p w14:paraId="6FAA0F4D" w14:textId="7553DF5D" w:rsidR="009003F0" w:rsidRPr="009003F0" w:rsidRDefault="009003F0" w:rsidP="009003F0">
      <w:pPr>
        <w:widowControl w:val="0"/>
        <w:spacing w:line="360" w:lineRule="auto"/>
        <w:ind w:left="2"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b/>
          <w:color w:val="000000"/>
          <w:sz w:val="28"/>
          <w:szCs w:val="28"/>
        </w:rPr>
        <w:t>Формулировка задания:</w:t>
      </w:r>
      <w:r w:rsidRPr="009003F0">
        <w:rPr>
          <w:rFonts w:ascii="Times New Roman" w:eastAsia="Times New Roman" w:hAnsi="Times New Roman" w:cs="Times New Roman"/>
          <w:color w:val="000000"/>
          <w:sz w:val="28"/>
          <w:szCs w:val="28"/>
        </w:rPr>
        <w:t xml:space="preserve"> заполните таблицу </w:t>
      </w:r>
      <w:r>
        <w:rPr>
          <w:rFonts w:ascii="Times New Roman" w:eastAsia="Times New Roman" w:hAnsi="Times New Roman" w:cs="Times New Roman"/>
          <w:color w:val="000000"/>
          <w:sz w:val="28"/>
          <w:szCs w:val="28"/>
        </w:rPr>
        <w:t>«</w:t>
      </w:r>
      <w:r w:rsidRPr="009003F0">
        <w:rPr>
          <w:rFonts w:ascii="Times New Roman" w:eastAsia="Times New Roman" w:hAnsi="Times New Roman" w:cs="Times New Roman"/>
          <w:color w:val="000000"/>
          <w:sz w:val="28"/>
          <w:szCs w:val="28"/>
        </w:rPr>
        <w:t>Вклад ученых в развитие биологии</w:t>
      </w:r>
      <w:r>
        <w:rPr>
          <w:rFonts w:ascii="Times New Roman" w:eastAsia="Times New Roman" w:hAnsi="Times New Roman" w:cs="Times New Roman"/>
          <w:color w:val="000000"/>
          <w:sz w:val="28"/>
          <w:szCs w:val="28"/>
        </w:rPr>
        <w:t>»</w:t>
      </w:r>
      <w:r w:rsidRPr="009003F0">
        <w:rPr>
          <w:rFonts w:ascii="Times New Roman" w:eastAsia="Times New Roman" w:hAnsi="Times New Roman" w:cs="Times New Roman"/>
          <w:color w:val="000000"/>
          <w:sz w:val="28"/>
          <w:szCs w:val="28"/>
        </w:rPr>
        <w:t>, указав ученого, временной период работы над открытием и дайте краткую характеристику открытия, используя материал лекций, учебника, иные источники информации.</w:t>
      </w:r>
    </w:p>
    <w:p w14:paraId="6A19E319" w14:textId="77777777" w:rsidR="009003F0" w:rsidRPr="009003F0" w:rsidRDefault="009003F0" w:rsidP="009003F0">
      <w:pPr>
        <w:widowControl w:val="0"/>
        <w:spacing w:line="360" w:lineRule="auto"/>
        <w:ind w:left="2" w:firstLine="709"/>
        <w:jc w:val="right"/>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Таблица – Вклад ученых в развитие биологии</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507"/>
        <w:gridCol w:w="2212"/>
        <w:gridCol w:w="5616"/>
      </w:tblGrid>
      <w:tr w:rsidR="009003F0" w:rsidRPr="009003F0" w14:paraId="293666F9" w14:textId="77777777" w:rsidTr="009003F0">
        <w:trPr>
          <w:trHeight w:val="57"/>
          <w:jc w:val="center"/>
        </w:trPr>
        <w:tc>
          <w:tcPr>
            <w:tcW w:w="807"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E2A2619" w14:textId="77777777" w:rsidR="009003F0" w:rsidRPr="009003F0" w:rsidRDefault="009003F0" w:rsidP="009003F0">
            <w:pPr>
              <w:widowControl w:val="0"/>
              <w:jc w:val="center"/>
              <w:rPr>
                <w:rFonts w:ascii="Times New Roman" w:eastAsia="Times New Roman" w:hAnsi="Times New Roman" w:cs="Times New Roman"/>
                <w:color w:val="000000"/>
                <w:sz w:val="24"/>
                <w:szCs w:val="24"/>
              </w:rPr>
            </w:pPr>
            <w:r w:rsidRPr="009003F0">
              <w:rPr>
                <w:rFonts w:ascii="Times New Roman" w:eastAsia="Times New Roman" w:hAnsi="Times New Roman" w:cs="Times New Roman"/>
                <w:color w:val="000000"/>
                <w:sz w:val="24"/>
                <w:szCs w:val="24"/>
              </w:rPr>
              <w:t>Ученый</w:t>
            </w:r>
          </w:p>
        </w:tc>
        <w:tc>
          <w:tcPr>
            <w:tcW w:w="1185"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2047C20" w14:textId="77777777" w:rsidR="009003F0" w:rsidRPr="009003F0" w:rsidRDefault="009003F0" w:rsidP="009003F0">
            <w:pPr>
              <w:widowControl w:val="0"/>
              <w:jc w:val="center"/>
              <w:rPr>
                <w:rFonts w:ascii="Times New Roman" w:eastAsia="Times New Roman" w:hAnsi="Times New Roman" w:cs="Times New Roman"/>
                <w:color w:val="000000"/>
                <w:sz w:val="24"/>
                <w:szCs w:val="24"/>
              </w:rPr>
            </w:pPr>
            <w:r w:rsidRPr="009003F0">
              <w:rPr>
                <w:rFonts w:ascii="Times New Roman" w:eastAsia="Times New Roman" w:hAnsi="Times New Roman" w:cs="Times New Roman"/>
                <w:color w:val="000000"/>
                <w:sz w:val="24"/>
                <w:szCs w:val="24"/>
              </w:rPr>
              <w:t>Временной период</w:t>
            </w:r>
          </w:p>
        </w:tc>
        <w:tc>
          <w:tcPr>
            <w:tcW w:w="3009"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11AB8F4" w14:textId="77777777" w:rsidR="009003F0" w:rsidRPr="009003F0" w:rsidRDefault="009003F0" w:rsidP="009003F0">
            <w:pPr>
              <w:widowControl w:val="0"/>
              <w:jc w:val="center"/>
              <w:rPr>
                <w:rFonts w:ascii="Times New Roman" w:eastAsia="Times New Roman" w:hAnsi="Times New Roman" w:cs="Times New Roman"/>
                <w:color w:val="000000"/>
                <w:sz w:val="24"/>
                <w:szCs w:val="24"/>
              </w:rPr>
            </w:pPr>
            <w:r w:rsidRPr="009003F0">
              <w:rPr>
                <w:rFonts w:ascii="Times New Roman" w:eastAsia="Times New Roman" w:hAnsi="Times New Roman" w:cs="Times New Roman"/>
                <w:color w:val="000000"/>
                <w:sz w:val="24"/>
                <w:szCs w:val="24"/>
              </w:rPr>
              <w:t>Краткая характеристика работы ученого</w:t>
            </w:r>
          </w:p>
        </w:tc>
      </w:tr>
      <w:tr w:rsidR="009003F0" w:rsidRPr="009003F0" w14:paraId="51D26739" w14:textId="77777777" w:rsidTr="009003F0">
        <w:trPr>
          <w:trHeight w:val="57"/>
          <w:jc w:val="center"/>
        </w:trPr>
        <w:tc>
          <w:tcPr>
            <w:tcW w:w="807"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7191B87" w14:textId="77777777" w:rsidR="009003F0" w:rsidRPr="009003F0" w:rsidRDefault="009003F0" w:rsidP="009003F0">
            <w:pPr>
              <w:widowControl w:val="0"/>
              <w:rPr>
                <w:rFonts w:ascii="Times New Roman" w:eastAsia="Times New Roman" w:hAnsi="Times New Roman" w:cs="Times New Roman"/>
                <w:color w:val="000000"/>
                <w:sz w:val="24"/>
                <w:szCs w:val="24"/>
              </w:rPr>
            </w:pPr>
          </w:p>
        </w:tc>
        <w:tc>
          <w:tcPr>
            <w:tcW w:w="1185"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0941BEF2" w14:textId="77777777" w:rsidR="009003F0" w:rsidRPr="009003F0" w:rsidRDefault="009003F0" w:rsidP="009003F0">
            <w:pPr>
              <w:widowControl w:val="0"/>
              <w:rPr>
                <w:rFonts w:ascii="Times New Roman" w:eastAsia="Times New Roman" w:hAnsi="Times New Roman" w:cs="Times New Roman"/>
                <w:color w:val="000000"/>
                <w:sz w:val="24"/>
                <w:szCs w:val="24"/>
              </w:rPr>
            </w:pPr>
          </w:p>
        </w:tc>
        <w:tc>
          <w:tcPr>
            <w:tcW w:w="3009"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A470688" w14:textId="77777777" w:rsidR="009003F0" w:rsidRPr="009003F0" w:rsidRDefault="009003F0" w:rsidP="009003F0">
            <w:pPr>
              <w:widowControl w:val="0"/>
              <w:rPr>
                <w:rFonts w:ascii="Times New Roman" w:eastAsia="Times New Roman" w:hAnsi="Times New Roman" w:cs="Times New Roman"/>
                <w:color w:val="000000"/>
                <w:sz w:val="24"/>
                <w:szCs w:val="24"/>
              </w:rPr>
            </w:pPr>
          </w:p>
        </w:tc>
      </w:tr>
      <w:tr w:rsidR="009003F0" w:rsidRPr="009003F0" w14:paraId="11DDDD2C" w14:textId="77777777" w:rsidTr="009003F0">
        <w:trPr>
          <w:trHeight w:val="57"/>
          <w:jc w:val="center"/>
        </w:trPr>
        <w:tc>
          <w:tcPr>
            <w:tcW w:w="807"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FCECB0E" w14:textId="77777777" w:rsidR="009003F0" w:rsidRPr="009003F0" w:rsidRDefault="009003F0" w:rsidP="009003F0">
            <w:pPr>
              <w:widowControl w:val="0"/>
              <w:rPr>
                <w:rFonts w:ascii="Times New Roman" w:eastAsia="Times New Roman" w:hAnsi="Times New Roman" w:cs="Times New Roman"/>
                <w:color w:val="000000"/>
                <w:sz w:val="24"/>
                <w:szCs w:val="24"/>
              </w:rPr>
            </w:pPr>
          </w:p>
        </w:tc>
        <w:tc>
          <w:tcPr>
            <w:tcW w:w="1185"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B50874B" w14:textId="77777777" w:rsidR="009003F0" w:rsidRPr="009003F0" w:rsidRDefault="009003F0" w:rsidP="009003F0">
            <w:pPr>
              <w:widowControl w:val="0"/>
              <w:rPr>
                <w:rFonts w:ascii="Times New Roman" w:eastAsia="Times New Roman" w:hAnsi="Times New Roman" w:cs="Times New Roman"/>
                <w:color w:val="000000"/>
                <w:sz w:val="24"/>
                <w:szCs w:val="24"/>
              </w:rPr>
            </w:pPr>
          </w:p>
        </w:tc>
        <w:tc>
          <w:tcPr>
            <w:tcW w:w="3009"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B630C5C" w14:textId="77777777" w:rsidR="009003F0" w:rsidRPr="009003F0" w:rsidRDefault="009003F0" w:rsidP="009003F0">
            <w:pPr>
              <w:widowControl w:val="0"/>
              <w:rPr>
                <w:rFonts w:ascii="Times New Roman" w:eastAsia="Times New Roman" w:hAnsi="Times New Roman" w:cs="Times New Roman"/>
                <w:color w:val="000000"/>
                <w:sz w:val="24"/>
                <w:szCs w:val="24"/>
              </w:rPr>
            </w:pPr>
          </w:p>
        </w:tc>
      </w:tr>
    </w:tbl>
    <w:p w14:paraId="077A99DC" w14:textId="77777777" w:rsidR="009003F0" w:rsidRPr="009003F0" w:rsidRDefault="009003F0" w:rsidP="009003F0">
      <w:pPr>
        <w:widowControl w:val="0"/>
        <w:spacing w:line="360" w:lineRule="auto"/>
        <w:ind w:left="2" w:firstLine="709"/>
        <w:jc w:val="both"/>
        <w:rPr>
          <w:rFonts w:ascii="Times New Roman" w:eastAsia="Times New Roman" w:hAnsi="Times New Roman" w:cs="Times New Roman"/>
          <w:b/>
          <w:bCs/>
          <w:color w:val="000000"/>
          <w:sz w:val="28"/>
          <w:szCs w:val="28"/>
        </w:rPr>
      </w:pPr>
      <w:r w:rsidRPr="009003F0">
        <w:rPr>
          <w:rFonts w:ascii="Times New Roman" w:eastAsia="Times New Roman" w:hAnsi="Times New Roman" w:cs="Times New Roman"/>
          <w:b/>
          <w:bCs/>
          <w:color w:val="000000"/>
          <w:sz w:val="28"/>
          <w:szCs w:val="28"/>
        </w:rPr>
        <w:t>Критерии оценивания задания:</w:t>
      </w:r>
    </w:p>
    <w:p w14:paraId="056D3B3B" w14:textId="368C13C7" w:rsidR="009003F0" w:rsidRPr="009003F0" w:rsidRDefault="009003F0" w:rsidP="009003F0">
      <w:pPr>
        <w:widowControl w:val="0"/>
        <w:spacing w:line="360" w:lineRule="auto"/>
        <w:ind w:left="2"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9003F0">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003F0">
        <w:rPr>
          <w:rFonts w:ascii="Times New Roman" w:eastAsia="Times New Roman" w:hAnsi="Times New Roman" w:cs="Times New Roman"/>
          <w:color w:val="000000"/>
          <w:sz w:val="28"/>
          <w:szCs w:val="28"/>
        </w:rPr>
        <w:t xml:space="preserve"> - таблица выполнена в полном объеме</w:t>
      </w:r>
    </w:p>
    <w:p w14:paraId="4A8603A6" w14:textId="13FA0299" w:rsidR="009003F0" w:rsidRPr="009003F0" w:rsidRDefault="009003F0" w:rsidP="009003F0">
      <w:pPr>
        <w:widowControl w:val="0"/>
        <w:spacing w:line="360" w:lineRule="auto"/>
        <w:ind w:left="2"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9003F0">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z w:val="28"/>
          <w:szCs w:val="28"/>
        </w:rPr>
        <w:t>»</w:t>
      </w:r>
      <w:r w:rsidRPr="009003F0">
        <w:rPr>
          <w:rFonts w:ascii="Times New Roman" w:eastAsia="Times New Roman" w:hAnsi="Times New Roman" w:cs="Times New Roman"/>
          <w:color w:val="000000"/>
          <w:sz w:val="28"/>
          <w:szCs w:val="28"/>
        </w:rPr>
        <w:t xml:space="preserve"> - в ходе заполнения таблицы материал отражен не полностью, имеются незначительные неточности, недочеты</w:t>
      </w:r>
    </w:p>
    <w:p w14:paraId="2C994F4C" w14:textId="77777777" w:rsidR="0094284E" w:rsidRDefault="009003F0" w:rsidP="0094284E">
      <w:pPr>
        <w:widowControl w:val="0"/>
        <w:spacing w:line="360" w:lineRule="auto"/>
        <w:ind w:left="2"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9003F0">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z w:val="28"/>
          <w:szCs w:val="28"/>
        </w:rPr>
        <w:t>»</w:t>
      </w:r>
      <w:r w:rsidRPr="009003F0">
        <w:rPr>
          <w:rFonts w:ascii="Times New Roman" w:eastAsia="Times New Roman" w:hAnsi="Times New Roman" w:cs="Times New Roman"/>
          <w:color w:val="000000"/>
          <w:sz w:val="28"/>
          <w:szCs w:val="28"/>
        </w:rPr>
        <w:t xml:space="preserve"> - в ходе заполнения таблицы материал отражен не полностью, имеются значительные неточности, недочеты</w:t>
      </w:r>
    </w:p>
    <w:p w14:paraId="441F8F9A" w14:textId="4F9BF1D5" w:rsidR="009003F0" w:rsidRPr="009003F0" w:rsidRDefault="009003F0" w:rsidP="0094284E">
      <w:pPr>
        <w:widowControl w:val="0"/>
        <w:spacing w:line="360" w:lineRule="auto"/>
        <w:ind w:left="2"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9003F0">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z w:val="28"/>
          <w:szCs w:val="28"/>
        </w:rPr>
        <w:t>»</w:t>
      </w:r>
      <w:r w:rsidRPr="009003F0">
        <w:rPr>
          <w:rFonts w:ascii="Times New Roman" w:eastAsia="Times New Roman" w:hAnsi="Times New Roman" w:cs="Times New Roman"/>
          <w:color w:val="000000"/>
          <w:sz w:val="28"/>
          <w:szCs w:val="28"/>
        </w:rPr>
        <w:t xml:space="preserve"> - таблица отражает менее 50% материала или не выполнена</w:t>
      </w:r>
    </w:p>
    <w:p w14:paraId="09D4DF84" w14:textId="38872178" w:rsidR="009003F0" w:rsidRPr="009003F0" w:rsidRDefault="009003F0" w:rsidP="009003F0">
      <w:pPr>
        <w:widowControl w:val="0"/>
        <w:numPr>
          <w:ilvl w:val="0"/>
          <w:numId w:val="11"/>
        </w:numPr>
        <w:spacing w:line="360" w:lineRule="auto"/>
        <w:ind w:left="0" w:firstLine="709"/>
        <w:jc w:val="both"/>
        <w:rPr>
          <w:rFonts w:ascii="Times New Roman" w:eastAsia="Times New Roman" w:hAnsi="Times New Roman" w:cs="Times New Roman"/>
          <w:b/>
          <w:sz w:val="28"/>
          <w:szCs w:val="28"/>
        </w:rPr>
      </w:pPr>
      <w:r w:rsidRPr="009003F0">
        <w:rPr>
          <w:rFonts w:ascii="Times New Roman" w:eastAsia="Times New Roman" w:hAnsi="Times New Roman" w:cs="Times New Roman"/>
          <w:b/>
          <w:color w:val="000000"/>
          <w:sz w:val="28"/>
          <w:szCs w:val="28"/>
        </w:rPr>
        <w:t xml:space="preserve">Разработка ленты времени </w:t>
      </w:r>
      <w:r w:rsidRPr="009003F0">
        <w:rPr>
          <w:rFonts w:ascii="Times New Roman" w:eastAsia="Times New Roman" w:hAnsi="Times New Roman" w:cs="Times New Roman"/>
          <w:sz w:val="28"/>
          <w:szCs w:val="28"/>
        </w:rPr>
        <w:t>«Жизненный цикл клетки»</w:t>
      </w:r>
    </w:p>
    <w:p w14:paraId="468F72E4" w14:textId="77777777" w:rsidR="009003F0" w:rsidRPr="009003F0" w:rsidRDefault="009003F0" w:rsidP="009003F0">
      <w:pPr>
        <w:widowControl w:val="0"/>
        <w:spacing w:line="360" w:lineRule="auto"/>
        <w:ind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b/>
          <w:color w:val="000000"/>
          <w:sz w:val="28"/>
          <w:szCs w:val="28"/>
        </w:rPr>
        <w:t>Формулировка задания:</w:t>
      </w:r>
      <w:r w:rsidRPr="009003F0">
        <w:rPr>
          <w:rFonts w:ascii="Times New Roman" w:eastAsia="Times New Roman" w:hAnsi="Times New Roman" w:cs="Times New Roman"/>
          <w:color w:val="000000"/>
          <w:sz w:val="28"/>
          <w:szCs w:val="28"/>
        </w:rPr>
        <w:t xml:space="preserve"> создайте ленту времени, отражающую этапы онтогенеза отдельной группы животных или человека с краткой характеристикой. Названия стадий должны быть расположены в хронологическом порядке, оснащены кратким описанием основных изменений, приложены рисунки. Задание выполняется в малых группах </w:t>
      </w:r>
      <w:r w:rsidRPr="009003F0">
        <w:rPr>
          <w:rFonts w:ascii="Times New Roman" w:eastAsia="Times New Roman" w:hAnsi="Times New Roman" w:cs="Times New Roman"/>
          <w:color w:val="000000"/>
          <w:sz w:val="28"/>
          <w:szCs w:val="28"/>
        </w:rPr>
        <w:br/>
        <w:t>(3-4 человека)</w:t>
      </w:r>
    </w:p>
    <w:p w14:paraId="0837678D" w14:textId="0B2E53C5" w:rsidR="009003F0" w:rsidRPr="009003F0" w:rsidRDefault="009003F0" w:rsidP="009003F0">
      <w:pPr>
        <w:widowControl w:val="0"/>
        <w:numPr>
          <w:ilvl w:val="0"/>
          <w:numId w:val="11"/>
        </w:numPr>
        <w:spacing w:line="360" w:lineRule="auto"/>
        <w:ind w:left="0" w:firstLine="709"/>
        <w:jc w:val="both"/>
        <w:rPr>
          <w:rFonts w:ascii="Times New Roman" w:eastAsia="Times New Roman" w:hAnsi="Times New Roman" w:cs="Times New Roman"/>
          <w:b/>
          <w:sz w:val="28"/>
          <w:szCs w:val="28"/>
        </w:rPr>
      </w:pPr>
      <w:r w:rsidRPr="009003F0">
        <w:rPr>
          <w:rFonts w:ascii="Times New Roman" w:eastAsia="Times New Roman" w:hAnsi="Times New Roman" w:cs="Times New Roman"/>
          <w:b/>
          <w:color w:val="000000"/>
          <w:sz w:val="28"/>
          <w:szCs w:val="28"/>
        </w:rPr>
        <w:t xml:space="preserve">Разработка ментальной карты </w:t>
      </w:r>
      <w:r w:rsidRPr="009003F0">
        <w:rPr>
          <w:rFonts w:ascii="Times New Roman" w:eastAsia="Times New Roman" w:hAnsi="Times New Roman" w:cs="Times New Roman"/>
          <w:sz w:val="28"/>
          <w:szCs w:val="28"/>
        </w:rPr>
        <w:t>«Индивидуальное развитие организмов»</w:t>
      </w:r>
    </w:p>
    <w:p w14:paraId="508C5414" w14:textId="77777777" w:rsidR="009003F0" w:rsidRPr="009003F0" w:rsidRDefault="009003F0" w:rsidP="009003F0">
      <w:pPr>
        <w:widowControl w:val="0"/>
        <w:spacing w:line="360" w:lineRule="auto"/>
        <w:ind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b/>
          <w:color w:val="000000"/>
          <w:sz w:val="28"/>
          <w:szCs w:val="28"/>
        </w:rPr>
        <w:t>Формулировка задания:</w:t>
      </w:r>
      <w:r w:rsidRPr="009003F0">
        <w:rPr>
          <w:rFonts w:ascii="Times New Roman" w:eastAsia="Times New Roman" w:hAnsi="Times New Roman" w:cs="Times New Roman"/>
          <w:color w:val="000000"/>
          <w:sz w:val="28"/>
          <w:szCs w:val="28"/>
        </w:rPr>
        <w:t xml:space="preserve"> составьте ментальные карты по классификации тканей, органов и систем органов. В карте отразите особенности строения, функций объектов. Вы можете объединять объекты по </w:t>
      </w:r>
      <w:r w:rsidRPr="009003F0">
        <w:rPr>
          <w:rFonts w:ascii="Times New Roman" w:eastAsia="Times New Roman" w:hAnsi="Times New Roman" w:cs="Times New Roman"/>
          <w:color w:val="000000"/>
          <w:sz w:val="28"/>
          <w:szCs w:val="28"/>
        </w:rPr>
        <w:lastRenderedPageBreak/>
        <w:t xml:space="preserve">выполняемой функции или по системе органов. </w:t>
      </w:r>
    </w:p>
    <w:p w14:paraId="32826486" w14:textId="0BA96306" w:rsidR="009003F0" w:rsidRPr="009003F0" w:rsidRDefault="009003F0" w:rsidP="009003F0">
      <w:pPr>
        <w:widowControl w:val="0"/>
        <w:spacing w:line="360" w:lineRule="auto"/>
        <w:ind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 xml:space="preserve">При выполнении студенты распределяются на малые группы (по 2-3 человека). Задание является профессионально-ориентированным. Студенты, обучающиеся профессии/специальности связанной с объектом изучения “Растения” разрабатывают ментальную карту по строению организма растений (группы можно разделить по отделам растений: моховидные, плауновидные, хвощевидные, папоротниковидные, голосеменные, покрытосеменные). Студенты, обучающиеся профессии/специальности, связанной с объектом изучения </w:t>
      </w:r>
      <w:r>
        <w:rPr>
          <w:rFonts w:ascii="Times New Roman" w:eastAsia="Times New Roman" w:hAnsi="Times New Roman" w:cs="Times New Roman"/>
          <w:color w:val="000000"/>
          <w:sz w:val="28"/>
          <w:szCs w:val="28"/>
        </w:rPr>
        <w:t>«</w:t>
      </w:r>
      <w:r w:rsidRPr="009003F0">
        <w:rPr>
          <w:rFonts w:ascii="Times New Roman" w:eastAsia="Times New Roman" w:hAnsi="Times New Roman" w:cs="Times New Roman"/>
          <w:color w:val="000000"/>
          <w:sz w:val="28"/>
          <w:szCs w:val="28"/>
        </w:rPr>
        <w:t>Животные</w:t>
      </w:r>
      <w:r>
        <w:rPr>
          <w:rFonts w:ascii="Times New Roman" w:eastAsia="Times New Roman" w:hAnsi="Times New Roman" w:cs="Times New Roman"/>
          <w:color w:val="000000"/>
          <w:sz w:val="28"/>
          <w:szCs w:val="28"/>
        </w:rPr>
        <w:t>»</w:t>
      </w:r>
      <w:r w:rsidRPr="009003F0">
        <w:rPr>
          <w:rFonts w:ascii="Times New Roman" w:eastAsia="Times New Roman" w:hAnsi="Times New Roman" w:cs="Times New Roman"/>
          <w:color w:val="000000"/>
          <w:sz w:val="28"/>
          <w:szCs w:val="28"/>
        </w:rPr>
        <w:t xml:space="preserve"> разрабатывают ментальную карту по строению организма животных (группы можно разделить по типам и классам животных. Типы: кишечнополостные, плоские черви, круглые черви, кольчатые черви, моллюски, членистоногие. Классы: хрящевые рыбы, </w:t>
      </w:r>
      <w:proofErr w:type="spellStart"/>
      <w:r w:rsidRPr="009003F0">
        <w:rPr>
          <w:rFonts w:ascii="Times New Roman" w:eastAsia="Times New Roman" w:hAnsi="Times New Roman" w:cs="Times New Roman"/>
          <w:color w:val="000000"/>
          <w:sz w:val="28"/>
          <w:szCs w:val="28"/>
        </w:rPr>
        <w:t>лопастеперые</w:t>
      </w:r>
      <w:proofErr w:type="spellEnd"/>
      <w:r w:rsidRPr="009003F0">
        <w:rPr>
          <w:rFonts w:ascii="Times New Roman" w:eastAsia="Times New Roman" w:hAnsi="Times New Roman" w:cs="Times New Roman"/>
          <w:color w:val="000000"/>
          <w:sz w:val="28"/>
          <w:szCs w:val="28"/>
        </w:rPr>
        <w:t xml:space="preserve"> рыбы, амфибии, пресмыкающиеся, птицы, млекопитающие). Студенты, обучающиеся профессии/специальности, связанной с объектом изучения </w:t>
      </w:r>
      <w:r>
        <w:rPr>
          <w:rFonts w:ascii="Times New Roman" w:eastAsia="Times New Roman" w:hAnsi="Times New Roman" w:cs="Times New Roman"/>
          <w:color w:val="000000"/>
          <w:sz w:val="28"/>
          <w:szCs w:val="28"/>
        </w:rPr>
        <w:t>«</w:t>
      </w:r>
      <w:r w:rsidRPr="009003F0">
        <w:rPr>
          <w:rFonts w:ascii="Times New Roman" w:eastAsia="Times New Roman" w:hAnsi="Times New Roman" w:cs="Times New Roman"/>
          <w:color w:val="000000"/>
          <w:sz w:val="28"/>
          <w:szCs w:val="28"/>
        </w:rPr>
        <w:t>Человек</w:t>
      </w:r>
      <w:r>
        <w:rPr>
          <w:rFonts w:ascii="Times New Roman" w:eastAsia="Times New Roman" w:hAnsi="Times New Roman" w:cs="Times New Roman"/>
          <w:color w:val="000000"/>
          <w:sz w:val="28"/>
          <w:szCs w:val="28"/>
        </w:rPr>
        <w:t>»</w:t>
      </w:r>
      <w:r w:rsidRPr="009003F0">
        <w:rPr>
          <w:rFonts w:ascii="Times New Roman" w:eastAsia="Times New Roman" w:hAnsi="Times New Roman" w:cs="Times New Roman"/>
          <w:color w:val="000000"/>
          <w:sz w:val="28"/>
          <w:szCs w:val="28"/>
        </w:rPr>
        <w:t xml:space="preserve"> разрабатывают ментальную карту по строению организма человека.</w:t>
      </w:r>
    </w:p>
    <w:p w14:paraId="4F5739AD" w14:textId="77777777" w:rsidR="009003F0" w:rsidRPr="009003F0" w:rsidRDefault="009003F0" w:rsidP="009003F0">
      <w:pPr>
        <w:spacing w:line="360" w:lineRule="auto"/>
        <w:ind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При разработке рекомендуем использовать инструменты для создания ментальных карт.</w:t>
      </w:r>
    </w:p>
    <w:p w14:paraId="733A2933" w14:textId="46B11D2D" w:rsidR="009003F0" w:rsidRDefault="009003F0" w:rsidP="0094284E">
      <w:pPr>
        <w:spacing w:line="360" w:lineRule="auto"/>
        <w:ind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noProof/>
          <w:color w:val="000000"/>
          <w:sz w:val="28"/>
          <w:szCs w:val="28"/>
        </w:rPr>
        <w:drawing>
          <wp:anchor distT="0" distB="0" distL="114300" distR="114300" simplePos="0" relativeHeight="251658240" behindDoc="0" locked="0" layoutInCell="1" allowOverlap="1" wp14:anchorId="45D157CA" wp14:editId="2AD0BF64">
            <wp:simplePos x="0" y="0"/>
            <wp:positionH relativeFrom="page">
              <wp:posOffset>962025</wp:posOffset>
            </wp:positionH>
            <wp:positionV relativeFrom="page">
              <wp:posOffset>6743700</wp:posOffset>
            </wp:positionV>
            <wp:extent cx="5895975" cy="1285875"/>
            <wp:effectExtent l="0" t="0" r="9525" b="9525"/>
            <wp:wrapTopAndBottom/>
            <wp:docPr id="4" name="Picture 4"/>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a:extLst>
                        <a:ext uri="{28A0092B-C50C-407E-A947-70E740481C1C}">
                          <a14:useLocalDpi xmlns:a14="http://schemas.microsoft.com/office/drawing/2010/main" val="0"/>
                        </a:ext>
                      </a:extLst>
                    </a:blip>
                    <a:srcRect/>
                    <a:stretch/>
                  </pic:blipFill>
                  <pic:spPr>
                    <a:xfrm>
                      <a:off x="0" y="0"/>
                      <a:ext cx="5895975" cy="1285875"/>
                    </a:xfrm>
                    <a:prstGeom prst="rect">
                      <a:avLst/>
                    </a:prstGeom>
                  </pic:spPr>
                </pic:pic>
              </a:graphicData>
            </a:graphic>
            <wp14:sizeRelV relativeFrom="margin">
              <wp14:pctHeight>0</wp14:pctHeight>
            </wp14:sizeRelV>
          </wp:anchor>
        </w:drawing>
      </w:r>
      <w:r w:rsidRPr="009003F0">
        <w:rPr>
          <w:rFonts w:ascii="Times New Roman" w:eastAsia="Times New Roman" w:hAnsi="Times New Roman" w:cs="Times New Roman"/>
          <w:color w:val="000000"/>
          <w:sz w:val="28"/>
          <w:szCs w:val="28"/>
        </w:rPr>
        <w:t>Пример части ментальной карты:</w:t>
      </w:r>
    </w:p>
    <w:p w14:paraId="13B91B6C" w14:textId="77777777" w:rsidR="0094284E" w:rsidRPr="009003F0" w:rsidRDefault="0094284E" w:rsidP="0094284E">
      <w:pPr>
        <w:spacing w:line="360" w:lineRule="auto"/>
        <w:ind w:firstLine="709"/>
        <w:jc w:val="both"/>
        <w:rPr>
          <w:rFonts w:ascii="Times New Roman" w:eastAsia="Times New Roman" w:hAnsi="Times New Roman" w:cs="Times New Roman"/>
          <w:color w:val="000000"/>
          <w:sz w:val="28"/>
          <w:szCs w:val="28"/>
        </w:rPr>
      </w:pPr>
    </w:p>
    <w:p w14:paraId="194B7846" w14:textId="77777777" w:rsidR="009003F0" w:rsidRPr="009003F0" w:rsidRDefault="009003F0" w:rsidP="009003F0">
      <w:pPr>
        <w:spacing w:line="360" w:lineRule="auto"/>
        <w:ind w:firstLine="709"/>
        <w:jc w:val="both"/>
        <w:rPr>
          <w:rFonts w:ascii="Times New Roman" w:eastAsia="Times New Roman" w:hAnsi="Times New Roman" w:cs="Times New Roman"/>
          <w:b/>
          <w:bCs/>
          <w:color w:val="000000"/>
          <w:sz w:val="28"/>
          <w:szCs w:val="28"/>
        </w:rPr>
      </w:pPr>
      <w:r w:rsidRPr="009003F0">
        <w:rPr>
          <w:rFonts w:ascii="Times New Roman" w:eastAsia="Times New Roman" w:hAnsi="Times New Roman" w:cs="Times New Roman"/>
          <w:b/>
          <w:bCs/>
          <w:color w:val="000000"/>
          <w:sz w:val="28"/>
          <w:szCs w:val="28"/>
        </w:rPr>
        <w:t>Критерии оценивания ментальной карты:</w:t>
      </w:r>
    </w:p>
    <w:p w14:paraId="3DA44BC5" w14:textId="77777777" w:rsidR="009003F0" w:rsidRDefault="009003F0" w:rsidP="009003F0">
      <w:pPr>
        <w:spacing w:line="360" w:lineRule="auto"/>
        <w:ind w:firstLine="709"/>
        <w:rPr>
          <w:rFonts w:ascii="Times New Roman" w:eastAsia="Times New Roman" w:hAnsi="Times New Roman" w:cs="Times New Roman"/>
          <w:bCs/>
          <w:color w:val="000000"/>
          <w:sz w:val="28"/>
          <w:szCs w:val="28"/>
        </w:rPr>
      </w:pPr>
      <w:bookmarkStart w:id="1" w:name="_heading=h.1t3h5sf"/>
      <w:bookmarkEnd w:id="1"/>
      <w:r w:rsidRPr="009003F0">
        <w:rPr>
          <w:rFonts w:ascii="Times New Roman" w:eastAsia="Times New Roman" w:hAnsi="Times New Roman" w:cs="Times New Roman"/>
          <w:bCs/>
          <w:color w:val="000000"/>
          <w:sz w:val="28"/>
          <w:szCs w:val="28"/>
        </w:rPr>
        <w:t xml:space="preserve">«5» - 8-9 баллов; </w:t>
      </w:r>
    </w:p>
    <w:p w14:paraId="6A6BC847" w14:textId="77777777" w:rsidR="009003F0" w:rsidRDefault="009003F0" w:rsidP="009003F0">
      <w:pPr>
        <w:spacing w:line="360" w:lineRule="auto"/>
        <w:ind w:firstLine="709"/>
        <w:rPr>
          <w:rFonts w:ascii="Times New Roman" w:eastAsia="Times New Roman" w:hAnsi="Times New Roman" w:cs="Times New Roman"/>
          <w:bCs/>
          <w:color w:val="000000"/>
          <w:sz w:val="28"/>
          <w:szCs w:val="28"/>
        </w:rPr>
      </w:pPr>
      <w:r w:rsidRPr="009003F0">
        <w:rPr>
          <w:rFonts w:ascii="Times New Roman" w:eastAsia="Times New Roman" w:hAnsi="Times New Roman" w:cs="Times New Roman"/>
          <w:bCs/>
          <w:color w:val="000000"/>
          <w:sz w:val="28"/>
          <w:szCs w:val="28"/>
        </w:rPr>
        <w:t xml:space="preserve">«4» - 7 баллов; </w:t>
      </w:r>
    </w:p>
    <w:p w14:paraId="0829CD2E" w14:textId="3F5DAA11" w:rsidR="0094284E" w:rsidRPr="009003F0" w:rsidRDefault="009003F0" w:rsidP="0094284E">
      <w:pPr>
        <w:spacing w:line="360" w:lineRule="auto"/>
        <w:ind w:firstLine="709"/>
        <w:rPr>
          <w:rFonts w:ascii="Times New Roman" w:eastAsia="Times New Roman" w:hAnsi="Times New Roman" w:cs="Times New Roman"/>
          <w:bCs/>
          <w:color w:val="000000"/>
          <w:sz w:val="28"/>
          <w:szCs w:val="28"/>
        </w:rPr>
      </w:pPr>
      <w:r w:rsidRPr="009003F0">
        <w:rPr>
          <w:rFonts w:ascii="Times New Roman" w:eastAsia="Times New Roman" w:hAnsi="Times New Roman" w:cs="Times New Roman"/>
          <w:bCs/>
          <w:color w:val="000000"/>
          <w:sz w:val="28"/>
          <w:szCs w:val="28"/>
        </w:rPr>
        <w:t>«3» - 5 баллов</w:t>
      </w:r>
    </w:p>
    <w:tbl>
      <w:tblPr>
        <w:tblW w:w="9525"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80"/>
        <w:gridCol w:w="2551"/>
        <w:gridCol w:w="2513"/>
        <w:gridCol w:w="2381"/>
      </w:tblGrid>
      <w:tr w:rsidR="009003F0" w:rsidRPr="009003F0" w14:paraId="2B3A05E8" w14:textId="77777777" w:rsidTr="0094284E">
        <w:tc>
          <w:tcPr>
            <w:tcW w:w="2080" w:type="dxa"/>
            <w:tcBorders>
              <w:top w:val="single" w:sz="4" w:space="0" w:color="000000"/>
              <w:left w:val="single" w:sz="4" w:space="0" w:color="000000"/>
              <w:bottom w:val="single" w:sz="4" w:space="0" w:color="000000"/>
              <w:right w:val="single" w:sz="4" w:space="0" w:color="000000"/>
            </w:tcBorders>
          </w:tcPr>
          <w:p w14:paraId="02471EEB" w14:textId="77777777" w:rsidR="009003F0" w:rsidRPr="009003F0" w:rsidRDefault="009003F0" w:rsidP="009003F0">
            <w:pPr>
              <w:rPr>
                <w:rFonts w:ascii="Times New Roman" w:eastAsia="Times New Roman" w:hAnsi="Times New Roman" w:cs="Times New Roman"/>
                <w:b/>
                <w:color w:val="000000"/>
                <w:sz w:val="24"/>
                <w:szCs w:val="24"/>
              </w:rPr>
            </w:pPr>
          </w:p>
        </w:tc>
        <w:tc>
          <w:tcPr>
            <w:tcW w:w="2551" w:type="dxa"/>
            <w:tcBorders>
              <w:top w:val="single" w:sz="4" w:space="0" w:color="000000"/>
              <w:left w:val="single" w:sz="4" w:space="0" w:color="000000"/>
              <w:bottom w:val="single" w:sz="4" w:space="0" w:color="000000"/>
              <w:right w:val="single" w:sz="4" w:space="0" w:color="000000"/>
            </w:tcBorders>
          </w:tcPr>
          <w:p w14:paraId="7D79D8F0" w14:textId="77777777" w:rsidR="009003F0" w:rsidRPr="009003F0" w:rsidRDefault="009003F0" w:rsidP="009003F0">
            <w:pPr>
              <w:jc w:val="center"/>
              <w:rPr>
                <w:rFonts w:ascii="Times New Roman" w:eastAsia="Times New Roman" w:hAnsi="Times New Roman" w:cs="Times New Roman"/>
                <w:b/>
                <w:color w:val="000000"/>
                <w:sz w:val="24"/>
                <w:szCs w:val="24"/>
              </w:rPr>
            </w:pPr>
            <w:r w:rsidRPr="009003F0">
              <w:rPr>
                <w:rFonts w:ascii="Times New Roman" w:eastAsia="Times New Roman" w:hAnsi="Times New Roman" w:cs="Times New Roman"/>
                <w:b/>
                <w:color w:val="000000"/>
                <w:sz w:val="24"/>
                <w:szCs w:val="24"/>
              </w:rPr>
              <w:t>3 балла</w:t>
            </w:r>
          </w:p>
        </w:tc>
        <w:tc>
          <w:tcPr>
            <w:tcW w:w="2513" w:type="dxa"/>
            <w:tcBorders>
              <w:top w:val="single" w:sz="4" w:space="0" w:color="000000"/>
              <w:left w:val="single" w:sz="4" w:space="0" w:color="000000"/>
              <w:bottom w:val="single" w:sz="4" w:space="0" w:color="000000"/>
              <w:right w:val="single" w:sz="4" w:space="0" w:color="000000"/>
            </w:tcBorders>
          </w:tcPr>
          <w:p w14:paraId="4684588A" w14:textId="77777777" w:rsidR="009003F0" w:rsidRPr="009003F0" w:rsidRDefault="009003F0" w:rsidP="009003F0">
            <w:pPr>
              <w:jc w:val="center"/>
              <w:rPr>
                <w:rFonts w:ascii="Times New Roman" w:eastAsia="Times New Roman" w:hAnsi="Times New Roman" w:cs="Times New Roman"/>
                <w:b/>
                <w:color w:val="000000"/>
                <w:sz w:val="24"/>
                <w:szCs w:val="24"/>
              </w:rPr>
            </w:pPr>
            <w:r w:rsidRPr="009003F0">
              <w:rPr>
                <w:rFonts w:ascii="Times New Roman" w:eastAsia="Times New Roman" w:hAnsi="Times New Roman" w:cs="Times New Roman"/>
                <w:b/>
                <w:color w:val="000000"/>
                <w:sz w:val="24"/>
                <w:szCs w:val="24"/>
              </w:rPr>
              <w:t>2 балла</w:t>
            </w:r>
          </w:p>
        </w:tc>
        <w:tc>
          <w:tcPr>
            <w:tcW w:w="2381" w:type="dxa"/>
            <w:tcBorders>
              <w:top w:val="single" w:sz="4" w:space="0" w:color="000000"/>
              <w:left w:val="single" w:sz="4" w:space="0" w:color="000000"/>
              <w:bottom w:val="single" w:sz="4" w:space="0" w:color="000000"/>
              <w:right w:val="single" w:sz="4" w:space="0" w:color="000000"/>
            </w:tcBorders>
          </w:tcPr>
          <w:p w14:paraId="5E457F85" w14:textId="77777777" w:rsidR="009003F0" w:rsidRPr="009003F0" w:rsidRDefault="009003F0" w:rsidP="009003F0">
            <w:pPr>
              <w:jc w:val="center"/>
              <w:rPr>
                <w:rFonts w:ascii="Times New Roman" w:eastAsia="Times New Roman" w:hAnsi="Times New Roman" w:cs="Times New Roman"/>
                <w:b/>
                <w:color w:val="000000"/>
                <w:sz w:val="24"/>
                <w:szCs w:val="24"/>
              </w:rPr>
            </w:pPr>
            <w:r w:rsidRPr="009003F0">
              <w:rPr>
                <w:rFonts w:ascii="Times New Roman" w:eastAsia="Times New Roman" w:hAnsi="Times New Roman" w:cs="Times New Roman"/>
                <w:b/>
                <w:color w:val="000000"/>
                <w:sz w:val="24"/>
                <w:szCs w:val="24"/>
              </w:rPr>
              <w:t>1 балл</w:t>
            </w:r>
          </w:p>
        </w:tc>
      </w:tr>
      <w:tr w:rsidR="009003F0" w:rsidRPr="009003F0" w14:paraId="3B042A6B" w14:textId="77777777" w:rsidTr="0094284E">
        <w:tc>
          <w:tcPr>
            <w:tcW w:w="2080" w:type="dxa"/>
            <w:tcBorders>
              <w:top w:val="single" w:sz="4" w:space="0" w:color="000000"/>
              <w:left w:val="single" w:sz="4" w:space="0" w:color="000000"/>
              <w:bottom w:val="single" w:sz="4" w:space="0" w:color="000000"/>
              <w:right w:val="single" w:sz="4" w:space="0" w:color="000000"/>
            </w:tcBorders>
          </w:tcPr>
          <w:p w14:paraId="6C016108" w14:textId="77777777" w:rsidR="009003F0" w:rsidRPr="009003F0" w:rsidRDefault="009003F0" w:rsidP="009003F0">
            <w:pPr>
              <w:jc w:val="center"/>
              <w:rPr>
                <w:rFonts w:ascii="Times New Roman" w:eastAsia="Times New Roman" w:hAnsi="Times New Roman" w:cs="Times New Roman"/>
                <w:b/>
                <w:color w:val="000000"/>
                <w:sz w:val="24"/>
                <w:szCs w:val="24"/>
              </w:rPr>
            </w:pPr>
            <w:r w:rsidRPr="009003F0">
              <w:rPr>
                <w:rFonts w:ascii="Times New Roman" w:eastAsia="Times New Roman" w:hAnsi="Times New Roman" w:cs="Times New Roman"/>
                <w:b/>
                <w:color w:val="000000"/>
                <w:sz w:val="24"/>
                <w:szCs w:val="24"/>
              </w:rPr>
              <w:lastRenderedPageBreak/>
              <w:t>Содержание</w:t>
            </w:r>
          </w:p>
        </w:tc>
        <w:tc>
          <w:tcPr>
            <w:tcW w:w="2551" w:type="dxa"/>
            <w:tcBorders>
              <w:top w:val="single" w:sz="4" w:space="0" w:color="000000"/>
              <w:left w:val="single" w:sz="4" w:space="0" w:color="000000"/>
              <w:bottom w:val="single" w:sz="4" w:space="0" w:color="000000"/>
              <w:right w:val="single" w:sz="4" w:space="0" w:color="000000"/>
            </w:tcBorders>
          </w:tcPr>
          <w:p w14:paraId="0BF46240" w14:textId="77777777" w:rsidR="009003F0" w:rsidRPr="009003F0" w:rsidRDefault="009003F0" w:rsidP="009003F0">
            <w:pPr>
              <w:jc w:val="both"/>
              <w:rPr>
                <w:rFonts w:ascii="Times New Roman" w:eastAsia="Times New Roman" w:hAnsi="Times New Roman" w:cs="Times New Roman"/>
                <w:color w:val="000000"/>
                <w:sz w:val="24"/>
                <w:szCs w:val="24"/>
              </w:rPr>
            </w:pPr>
            <w:r w:rsidRPr="009003F0">
              <w:rPr>
                <w:rFonts w:ascii="Times New Roman" w:eastAsia="Times New Roman" w:hAnsi="Times New Roman" w:cs="Times New Roman"/>
                <w:color w:val="000000"/>
                <w:sz w:val="24"/>
                <w:szCs w:val="24"/>
              </w:rPr>
              <w:t>Информация представлена в полном объеме</w:t>
            </w:r>
          </w:p>
        </w:tc>
        <w:tc>
          <w:tcPr>
            <w:tcW w:w="2513" w:type="dxa"/>
            <w:tcBorders>
              <w:top w:val="single" w:sz="4" w:space="0" w:color="000000"/>
              <w:left w:val="single" w:sz="4" w:space="0" w:color="000000"/>
              <w:bottom w:val="single" w:sz="4" w:space="0" w:color="000000"/>
              <w:right w:val="single" w:sz="4" w:space="0" w:color="000000"/>
            </w:tcBorders>
          </w:tcPr>
          <w:p w14:paraId="3969EBEB" w14:textId="77777777" w:rsidR="009003F0" w:rsidRPr="009003F0" w:rsidRDefault="009003F0" w:rsidP="009003F0">
            <w:pPr>
              <w:jc w:val="both"/>
              <w:rPr>
                <w:rFonts w:ascii="Times New Roman" w:eastAsia="Times New Roman" w:hAnsi="Times New Roman" w:cs="Times New Roman"/>
                <w:color w:val="000000"/>
                <w:sz w:val="24"/>
                <w:szCs w:val="24"/>
              </w:rPr>
            </w:pPr>
            <w:r w:rsidRPr="009003F0">
              <w:rPr>
                <w:rFonts w:ascii="Times New Roman" w:eastAsia="Times New Roman" w:hAnsi="Times New Roman" w:cs="Times New Roman"/>
                <w:color w:val="000000"/>
                <w:sz w:val="24"/>
                <w:szCs w:val="24"/>
              </w:rPr>
              <w:t>Информация представлена, но имеются неточности</w:t>
            </w:r>
          </w:p>
        </w:tc>
        <w:tc>
          <w:tcPr>
            <w:tcW w:w="2381" w:type="dxa"/>
            <w:tcBorders>
              <w:top w:val="single" w:sz="4" w:space="0" w:color="000000"/>
              <w:left w:val="single" w:sz="4" w:space="0" w:color="000000"/>
              <w:bottom w:val="single" w:sz="4" w:space="0" w:color="000000"/>
              <w:right w:val="single" w:sz="4" w:space="0" w:color="000000"/>
            </w:tcBorders>
          </w:tcPr>
          <w:p w14:paraId="2F8C78D4" w14:textId="77777777" w:rsidR="009003F0" w:rsidRPr="009003F0" w:rsidRDefault="009003F0" w:rsidP="009003F0">
            <w:pPr>
              <w:jc w:val="both"/>
              <w:rPr>
                <w:rFonts w:ascii="Times New Roman" w:eastAsia="Times New Roman" w:hAnsi="Times New Roman" w:cs="Times New Roman"/>
                <w:color w:val="000000"/>
                <w:sz w:val="24"/>
                <w:szCs w:val="24"/>
              </w:rPr>
            </w:pPr>
            <w:r w:rsidRPr="009003F0">
              <w:rPr>
                <w:rFonts w:ascii="Times New Roman" w:eastAsia="Times New Roman" w:hAnsi="Times New Roman" w:cs="Times New Roman"/>
                <w:color w:val="000000"/>
                <w:sz w:val="24"/>
                <w:szCs w:val="24"/>
              </w:rPr>
              <w:t>Информация представлена частично</w:t>
            </w:r>
          </w:p>
        </w:tc>
      </w:tr>
      <w:tr w:rsidR="009003F0" w:rsidRPr="009003F0" w14:paraId="0A1BEF07" w14:textId="77777777" w:rsidTr="0094284E">
        <w:tc>
          <w:tcPr>
            <w:tcW w:w="2080" w:type="dxa"/>
            <w:tcBorders>
              <w:top w:val="single" w:sz="4" w:space="0" w:color="000000"/>
              <w:left w:val="single" w:sz="4" w:space="0" w:color="000000"/>
              <w:bottom w:val="single" w:sz="4" w:space="0" w:color="000000"/>
              <w:right w:val="single" w:sz="4" w:space="0" w:color="000000"/>
            </w:tcBorders>
          </w:tcPr>
          <w:p w14:paraId="29DC16B3" w14:textId="77777777" w:rsidR="009003F0" w:rsidRPr="009003F0" w:rsidRDefault="009003F0" w:rsidP="009003F0">
            <w:pPr>
              <w:jc w:val="center"/>
              <w:rPr>
                <w:rFonts w:ascii="Times New Roman" w:eastAsia="Times New Roman" w:hAnsi="Times New Roman" w:cs="Times New Roman"/>
                <w:b/>
                <w:color w:val="000000"/>
                <w:sz w:val="24"/>
                <w:szCs w:val="24"/>
              </w:rPr>
            </w:pPr>
            <w:r w:rsidRPr="009003F0">
              <w:rPr>
                <w:rFonts w:ascii="Times New Roman" w:eastAsia="Times New Roman" w:hAnsi="Times New Roman" w:cs="Times New Roman"/>
                <w:b/>
                <w:color w:val="000000"/>
                <w:sz w:val="24"/>
                <w:szCs w:val="24"/>
              </w:rPr>
              <w:t>Графическое оформление карты</w:t>
            </w:r>
          </w:p>
        </w:tc>
        <w:tc>
          <w:tcPr>
            <w:tcW w:w="2551" w:type="dxa"/>
            <w:tcBorders>
              <w:top w:val="single" w:sz="4" w:space="0" w:color="000000"/>
              <w:left w:val="single" w:sz="4" w:space="0" w:color="000000"/>
              <w:bottom w:val="single" w:sz="4" w:space="0" w:color="000000"/>
              <w:right w:val="single" w:sz="4" w:space="0" w:color="000000"/>
            </w:tcBorders>
          </w:tcPr>
          <w:p w14:paraId="7B5FA3F8" w14:textId="77777777" w:rsidR="009003F0" w:rsidRPr="009003F0" w:rsidRDefault="009003F0" w:rsidP="009003F0">
            <w:pPr>
              <w:jc w:val="both"/>
              <w:rPr>
                <w:rFonts w:ascii="Times New Roman" w:eastAsia="Times New Roman" w:hAnsi="Times New Roman" w:cs="Times New Roman"/>
                <w:color w:val="000000"/>
                <w:sz w:val="24"/>
                <w:szCs w:val="24"/>
              </w:rPr>
            </w:pPr>
            <w:r w:rsidRPr="009003F0">
              <w:rPr>
                <w:rFonts w:ascii="Times New Roman" w:eastAsia="Times New Roman" w:hAnsi="Times New Roman" w:cs="Times New Roman"/>
                <w:color w:val="000000"/>
                <w:sz w:val="24"/>
                <w:szCs w:val="24"/>
              </w:rPr>
              <w:t>Многоступенчатая карта с добавлением картинок, знаков. Использование разных цветов на определенных ветвях.</w:t>
            </w:r>
          </w:p>
        </w:tc>
        <w:tc>
          <w:tcPr>
            <w:tcW w:w="2513" w:type="dxa"/>
            <w:tcBorders>
              <w:top w:val="single" w:sz="4" w:space="0" w:color="000000"/>
              <w:left w:val="single" w:sz="4" w:space="0" w:color="000000"/>
              <w:bottom w:val="single" w:sz="4" w:space="0" w:color="000000"/>
              <w:right w:val="single" w:sz="4" w:space="0" w:color="000000"/>
            </w:tcBorders>
          </w:tcPr>
          <w:p w14:paraId="1F226438" w14:textId="77777777" w:rsidR="009003F0" w:rsidRPr="009003F0" w:rsidRDefault="009003F0" w:rsidP="009003F0">
            <w:pPr>
              <w:jc w:val="both"/>
              <w:rPr>
                <w:rFonts w:ascii="Times New Roman" w:eastAsia="Times New Roman" w:hAnsi="Times New Roman" w:cs="Times New Roman"/>
                <w:color w:val="000000"/>
                <w:sz w:val="24"/>
                <w:szCs w:val="24"/>
              </w:rPr>
            </w:pPr>
            <w:r w:rsidRPr="009003F0">
              <w:rPr>
                <w:rFonts w:ascii="Times New Roman" w:eastAsia="Times New Roman" w:hAnsi="Times New Roman" w:cs="Times New Roman"/>
                <w:color w:val="000000"/>
                <w:sz w:val="24"/>
                <w:szCs w:val="24"/>
              </w:rPr>
              <w:t>Многоступенчатая карта</w:t>
            </w:r>
          </w:p>
        </w:tc>
        <w:tc>
          <w:tcPr>
            <w:tcW w:w="2381" w:type="dxa"/>
            <w:tcBorders>
              <w:top w:val="single" w:sz="4" w:space="0" w:color="000000"/>
              <w:left w:val="single" w:sz="4" w:space="0" w:color="000000"/>
              <w:bottom w:val="single" w:sz="4" w:space="0" w:color="000000"/>
              <w:right w:val="single" w:sz="4" w:space="0" w:color="000000"/>
            </w:tcBorders>
          </w:tcPr>
          <w:p w14:paraId="056B8D64" w14:textId="77777777" w:rsidR="009003F0" w:rsidRPr="009003F0" w:rsidRDefault="009003F0" w:rsidP="009003F0">
            <w:pPr>
              <w:jc w:val="both"/>
              <w:rPr>
                <w:rFonts w:ascii="Times New Roman" w:eastAsia="Times New Roman" w:hAnsi="Times New Roman" w:cs="Times New Roman"/>
                <w:color w:val="000000"/>
                <w:sz w:val="24"/>
                <w:szCs w:val="24"/>
              </w:rPr>
            </w:pPr>
            <w:r w:rsidRPr="009003F0">
              <w:rPr>
                <w:rFonts w:ascii="Times New Roman" w:eastAsia="Times New Roman" w:hAnsi="Times New Roman" w:cs="Times New Roman"/>
                <w:color w:val="000000"/>
                <w:sz w:val="24"/>
                <w:szCs w:val="24"/>
              </w:rPr>
              <w:t>Простой «паучок»</w:t>
            </w:r>
          </w:p>
        </w:tc>
      </w:tr>
      <w:tr w:rsidR="009003F0" w:rsidRPr="009003F0" w14:paraId="3B55751A" w14:textId="77777777" w:rsidTr="0094284E">
        <w:tc>
          <w:tcPr>
            <w:tcW w:w="2080" w:type="dxa"/>
            <w:tcBorders>
              <w:top w:val="single" w:sz="4" w:space="0" w:color="000000"/>
              <w:left w:val="single" w:sz="4" w:space="0" w:color="000000"/>
              <w:bottom w:val="single" w:sz="4" w:space="0" w:color="000000"/>
              <w:right w:val="single" w:sz="4" w:space="0" w:color="000000"/>
            </w:tcBorders>
          </w:tcPr>
          <w:p w14:paraId="6CAD8DC5" w14:textId="77777777" w:rsidR="009003F0" w:rsidRPr="009003F0" w:rsidRDefault="009003F0" w:rsidP="009003F0">
            <w:pPr>
              <w:jc w:val="center"/>
              <w:rPr>
                <w:rFonts w:ascii="Times New Roman" w:eastAsia="Times New Roman" w:hAnsi="Times New Roman" w:cs="Times New Roman"/>
                <w:b/>
                <w:color w:val="000000"/>
                <w:sz w:val="24"/>
                <w:szCs w:val="24"/>
              </w:rPr>
            </w:pPr>
            <w:r w:rsidRPr="009003F0">
              <w:rPr>
                <w:rFonts w:ascii="Times New Roman" w:eastAsia="Times New Roman" w:hAnsi="Times New Roman" w:cs="Times New Roman"/>
                <w:b/>
                <w:color w:val="000000"/>
                <w:sz w:val="24"/>
                <w:szCs w:val="24"/>
              </w:rPr>
              <w:t>Лексико-грамматическое оформление</w:t>
            </w:r>
          </w:p>
        </w:tc>
        <w:tc>
          <w:tcPr>
            <w:tcW w:w="2551" w:type="dxa"/>
            <w:tcBorders>
              <w:top w:val="single" w:sz="4" w:space="0" w:color="000000"/>
              <w:left w:val="single" w:sz="4" w:space="0" w:color="000000"/>
              <w:bottom w:val="single" w:sz="4" w:space="0" w:color="000000"/>
              <w:right w:val="single" w:sz="4" w:space="0" w:color="000000"/>
            </w:tcBorders>
          </w:tcPr>
          <w:p w14:paraId="5924C18A" w14:textId="77777777" w:rsidR="009003F0" w:rsidRPr="009003F0" w:rsidRDefault="009003F0" w:rsidP="009003F0">
            <w:pPr>
              <w:jc w:val="both"/>
              <w:rPr>
                <w:rFonts w:ascii="Times New Roman" w:eastAsia="Times New Roman" w:hAnsi="Times New Roman" w:cs="Times New Roman"/>
                <w:color w:val="000000"/>
                <w:sz w:val="24"/>
                <w:szCs w:val="24"/>
              </w:rPr>
            </w:pPr>
            <w:r w:rsidRPr="009003F0">
              <w:rPr>
                <w:rFonts w:ascii="Times New Roman" w:eastAsia="Times New Roman" w:hAnsi="Times New Roman" w:cs="Times New Roman"/>
                <w:color w:val="000000"/>
                <w:sz w:val="24"/>
                <w:szCs w:val="24"/>
              </w:rPr>
              <w:t>Карта не содержит ошибок и опечаток</w:t>
            </w:r>
          </w:p>
        </w:tc>
        <w:tc>
          <w:tcPr>
            <w:tcW w:w="2513" w:type="dxa"/>
            <w:tcBorders>
              <w:top w:val="single" w:sz="4" w:space="0" w:color="000000"/>
              <w:left w:val="single" w:sz="4" w:space="0" w:color="000000"/>
              <w:bottom w:val="single" w:sz="4" w:space="0" w:color="000000"/>
              <w:right w:val="single" w:sz="4" w:space="0" w:color="000000"/>
            </w:tcBorders>
          </w:tcPr>
          <w:p w14:paraId="7221B873" w14:textId="77777777" w:rsidR="009003F0" w:rsidRPr="009003F0" w:rsidRDefault="009003F0" w:rsidP="009003F0">
            <w:pPr>
              <w:jc w:val="both"/>
              <w:rPr>
                <w:rFonts w:ascii="Times New Roman" w:eastAsia="Times New Roman" w:hAnsi="Times New Roman" w:cs="Times New Roman"/>
                <w:color w:val="000000"/>
                <w:sz w:val="24"/>
                <w:szCs w:val="24"/>
              </w:rPr>
            </w:pPr>
            <w:r w:rsidRPr="009003F0">
              <w:rPr>
                <w:rFonts w:ascii="Times New Roman" w:eastAsia="Times New Roman" w:hAnsi="Times New Roman" w:cs="Times New Roman"/>
                <w:color w:val="000000"/>
                <w:sz w:val="24"/>
                <w:szCs w:val="24"/>
              </w:rPr>
              <w:t>Карта не содержит грубых грамматических ошибок или опечаток, которые бы отвлекали внимание читателя от содержания</w:t>
            </w:r>
          </w:p>
        </w:tc>
        <w:tc>
          <w:tcPr>
            <w:tcW w:w="2381" w:type="dxa"/>
            <w:tcBorders>
              <w:top w:val="single" w:sz="4" w:space="0" w:color="000000"/>
              <w:left w:val="single" w:sz="4" w:space="0" w:color="000000"/>
              <w:bottom w:val="single" w:sz="4" w:space="0" w:color="000000"/>
              <w:right w:val="single" w:sz="4" w:space="0" w:color="000000"/>
            </w:tcBorders>
          </w:tcPr>
          <w:p w14:paraId="12AE1482" w14:textId="77777777" w:rsidR="009003F0" w:rsidRPr="009003F0" w:rsidRDefault="009003F0" w:rsidP="009003F0">
            <w:pPr>
              <w:jc w:val="both"/>
              <w:rPr>
                <w:rFonts w:ascii="Times New Roman" w:eastAsia="Times New Roman" w:hAnsi="Times New Roman" w:cs="Times New Roman"/>
                <w:color w:val="000000"/>
                <w:sz w:val="24"/>
                <w:szCs w:val="24"/>
              </w:rPr>
            </w:pPr>
            <w:r w:rsidRPr="009003F0">
              <w:rPr>
                <w:rFonts w:ascii="Times New Roman" w:eastAsia="Times New Roman" w:hAnsi="Times New Roman" w:cs="Times New Roman"/>
                <w:color w:val="000000"/>
                <w:sz w:val="24"/>
                <w:szCs w:val="24"/>
              </w:rPr>
              <w:t>Карта содержит так много грубых грамматических ошибок и опечаток, что ее содержание трудно воспринимается</w:t>
            </w:r>
          </w:p>
        </w:tc>
      </w:tr>
    </w:tbl>
    <w:p w14:paraId="587A30EC" w14:textId="77777777" w:rsidR="009003F0" w:rsidRPr="009003F0" w:rsidRDefault="009003F0" w:rsidP="009003F0">
      <w:pPr>
        <w:widowControl w:val="0"/>
        <w:spacing w:line="360" w:lineRule="auto"/>
        <w:ind w:firstLine="709"/>
        <w:rPr>
          <w:rFonts w:ascii="Times New Roman" w:eastAsia="Times New Roman" w:hAnsi="Times New Roman" w:cs="Times New Roman"/>
          <w:b/>
          <w:color w:val="000000"/>
          <w:sz w:val="28"/>
          <w:szCs w:val="28"/>
        </w:rPr>
      </w:pPr>
    </w:p>
    <w:p w14:paraId="62B3BCB4" w14:textId="47F9D4F6" w:rsidR="009003F0" w:rsidRPr="009003F0" w:rsidRDefault="009003F0" w:rsidP="009003F0">
      <w:pPr>
        <w:numPr>
          <w:ilvl w:val="0"/>
          <w:numId w:val="11"/>
        </w:numPr>
        <w:spacing w:line="360" w:lineRule="auto"/>
        <w:ind w:left="0" w:firstLine="709"/>
        <w:jc w:val="both"/>
        <w:rPr>
          <w:rFonts w:ascii="Times New Roman" w:eastAsia="Times New Roman" w:hAnsi="Times New Roman" w:cs="Times New Roman"/>
          <w:b/>
          <w:color w:val="000000"/>
          <w:sz w:val="28"/>
          <w:szCs w:val="28"/>
        </w:rPr>
      </w:pPr>
      <w:r w:rsidRPr="009003F0">
        <w:rPr>
          <w:rFonts w:ascii="Times New Roman" w:eastAsia="Times New Roman" w:hAnsi="Times New Roman" w:cs="Times New Roman"/>
          <w:b/>
          <w:color w:val="000000"/>
          <w:sz w:val="28"/>
          <w:szCs w:val="28"/>
        </w:rPr>
        <w:t xml:space="preserve">Разработка глоссария </w:t>
      </w:r>
      <w:r w:rsidRPr="009003F0">
        <w:rPr>
          <w:rFonts w:ascii="Times New Roman" w:eastAsia="Times New Roman" w:hAnsi="Times New Roman" w:cs="Times New Roman"/>
          <w:color w:val="000000"/>
          <w:sz w:val="28"/>
          <w:szCs w:val="28"/>
        </w:rPr>
        <w:t>«Закономерности наследования»</w:t>
      </w:r>
    </w:p>
    <w:p w14:paraId="245B1F9B" w14:textId="77777777" w:rsidR="009003F0" w:rsidRPr="009003F0" w:rsidRDefault="009003F0" w:rsidP="009003F0">
      <w:pPr>
        <w:widowControl w:val="0"/>
        <w:spacing w:line="360" w:lineRule="auto"/>
        <w:ind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b/>
          <w:color w:val="000000"/>
          <w:sz w:val="28"/>
          <w:szCs w:val="28"/>
        </w:rPr>
        <w:t xml:space="preserve">Формулировка задания: </w:t>
      </w:r>
      <w:r w:rsidRPr="009003F0">
        <w:rPr>
          <w:rFonts w:ascii="Times New Roman" w:eastAsia="Times New Roman" w:hAnsi="Times New Roman" w:cs="Times New Roman"/>
          <w:color w:val="000000"/>
          <w:sz w:val="28"/>
          <w:szCs w:val="28"/>
        </w:rPr>
        <w:t>составьте глоссарий с определениями по основным понятиям генетики, используя материалы лекций, учебники, словари.</w:t>
      </w:r>
    </w:p>
    <w:p w14:paraId="56D84B75" w14:textId="77777777" w:rsidR="009003F0" w:rsidRPr="009003F0" w:rsidRDefault="009003F0" w:rsidP="009003F0">
      <w:pPr>
        <w:widowControl w:val="0"/>
        <w:spacing w:line="360" w:lineRule="auto"/>
        <w:ind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b/>
          <w:color w:val="000000"/>
          <w:sz w:val="28"/>
          <w:szCs w:val="28"/>
        </w:rPr>
        <w:t>Примерный перечень терминов:</w:t>
      </w:r>
    </w:p>
    <w:p w14:paraId="42D3B2A7" w14:textId="77777777" w:rsidR="009003F0" w:rsidRPr="009003F0" w:rsidRDefault="009003F0" w:rsidP="009003F0">
      <w:pPr>
        <w:widowControl w:val="0"/>
        <w:spacing w:line="360" w:lineRule="auto"/>
        <w:ind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Альтернативные признаки</w:t>
      </w:r>
    </w:p>
    <w:p w14:paraId="4E7980C4" w14:textId="77777777" w:rsidR="009003F0" w:rsidRPr="009003F0" w:rsidRDefault="009003F0" w:rsidP="009003F0">
      <w:pPr>
        <w:widowControl w:val="0"/>
        <w:spacing w:line="360" w:lineRule="auto"/>
        <w:ind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Аллельные гены</w:t>
      </w:r>
    </w:p>
    <w:p w14:paraId="264DBFB6" w14:textId="77777777" w:rsidR="009003F0" w:rsidRPr="009003F0" w:rsidRDefault="009003F0" w:rsidP="009003F0">
      <w:pPr>
        <w:widowControl w:val="0"/>
        <w:spacing w:line="360" w:lineRule="auto"/>
        <w:ind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Неаллельные гены</w:t>
      </w:r>
    </w:p>
    <w:p w14:paraId="0FC08129" w14:textId="77777777" w:rsidR="009003F0" w:rsidRPr="009003F0" w:rsidRDefault="009003F0" w:rsidP="009003F0">
      <w:pPr>
        <w:widowControl w:val="0"/>
        <w:spacing w:line="360" w:lineRule="auto"/>
        <w:ind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Доминантный признак</w:t>
      </w:r>
    </w:p>
    <w:p w14:paraId="6727C5C7" w14:textId="77777777" w:rsidR="009003F0" w:rsidRPr="009003F0" w:rsidRDefault="009003F0" w:rsidP="009003F0">
      <w:pPr>
        <w:widowControl w:val="0"/>
        <w:spacing w:line="360" w:lineRule="auto"/>
        <w:ind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Рецессивный признак</w:t>
      </w:r>
    </w:p>
    <w:p w14:paraId="7BDB52DC" w14:textId="77777777" w:rsidR="009003F0" w:rsidRPr="009003F0" w:rsidRDefault="009003F0" w:rsidP="009003F0">
      <w:pPr>
        <w:widowControl w:val="0"/>
        <w:spacing w:line="360" w:lineRule="auto"/>
        <w:ind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Гомозиготный организм</w:t>
      </w:r>
    </w:p>
    <w:p w14:paraId="2806AD85" w14:textId="77777777" w:rsidR="009003F0" w:rsidRPr="009003F0" w:rsidRDefault="009003F0" w:rsidP="009003F0">
      <w:pPr>
        <w:widowControl w:val="0"/>
        <w:spacing w:line="360" w:lineRule="auto"/>
        <w:ind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Гетерозиготный организм</w:t>
      </w:r>
    </w:p>
    <w:p w14:paraId="233B9ADD" w14:textId="77777777" w:rsidR="009003F0" w:rsidRPr="009003F0" w:rsidRDefault="009003F0" w:rsidP="009003F0">
      <w:pPr>
        <w:widowControl w:val="0"/>
        <w:spacing w:line="360" w:lineRule="auto"/>
        <w:ind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Генотип</w:t>
      </w:r>
    </w:p>
    <w:p w14:paraId="40B0D811" w14:textId="77777777" w:rsidR="009003F0" w:rsidRPr="009003F0" w:rsidRDefault="009003F0" w:rsidP="009003F0">
      <w:pPr>
        <w:widowControl w:val="0"/>
        <w:spacing w:line="360" w:lineRule="auto"/>
        <w:ind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Фенотип</w:t>
      </w:r>
    </w:p>
    <w:p w14:paraId="5B5DDE77" w14:textId="77777777" w:rsidR="009003F0" w:rsidRPr="009003F0" w:rsidRDefault="009003F0" w:rsidP="009003F0">
      <w:pPr>
        <w:widowControl w:val="0"/>
        <w:spacing w:line="360" w:lineRule="auto"/>
        <w:ind w:firstLine="709"/>
        <w:rPr>
          <w:rFonts w:ascii="Times New Roman" w:eastAsia="Times New Roman" w:hAnsi="Times New Roman" w:cs="Times New Roman"/>
          <w:color w:val="000000"/>
          <w:sz w:val="28"/>
          <w:szCs w:val="28"/>
        </w:rPr>
      </w:pPr>
      <w:proofErr w:type="spellStart"/>
      <w:r w:rsidRPr="009003F0">
        <w:rPr>
          <w:rFonts w:ascii="Times New Roman" w:eastAsia="Times New Roman" w:hAnsi="Times New Roman" w:cs="Times New Roman"/>
          <w:color w:val="000000"/>
          <w:sz w:val="28"/>
          <w:szCs w:val="28"/>
        </w:rPr>
        <w:t>Дигибридное</w:t>
      </w:r>
      <w:proofErr w:type="spellEnd"/>
      <w:r w:rsidRPr="009003F0">
        <w:rPr>
          <w:rFonts w:ascii="Times New Roman" w:eastAsia="Times New Roman" w:hAnsi="Times New Roman" w:cs="Times New Roman"/>
          <w:color w:val="000000"/>
          <w:sz w:val="28"/>
          <w:szCs w:val="28"/>
        </w:rPr>
        <w:t xml:space="preserve"> скрещивание</w:t>
      </w:r>
    </w:p>
    <w:p w14:paraId="3B2C505A" w14:textId="77777777" w:rsidR="009003F0" w:rsidRPr="009003F0" w:rsidRDefault="009003F0" w:rsidP="009003F0">
      <w:pPr>
        <w:widowControl w:val="0"/>
        <w:spacing w:line="360" w:lineRule="auto"/>
        <w:ind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Чистая линия</w:t>
      </w:r>
    </w:p>
    <w:p w14:paraId="2E134D5C" w14:textId="77777777" w:rsidR="009003F0" w:rsidRPr="009003F0" w:rsidRDefault="009003F0" w:rsidP="009003F0">
      <w:pPr>
        <w:widowControl w:val="0"/>
        <w:spacing w:line="360" w:lineRule="auto"/>
        <w:ind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Гибрид</w:t>
      </w:r>
    </w:p>
    <w:p w14:paraId="358B92E5" w14:textId="77777777" w:rsidR="009003F0" w:rsidRPr="009003F0" w:rsidRDefault="009003F0" w:rsidP="009003F0">
      <w:pPr>
        <w:widowControl w:val="0"/>
        <w:spacing w:line="360" w:lineRule="auto"/>
        <w:ind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Наследственность</w:t>
      </w:r>
    </w:p>
    <w:p w14:paraId="468F382D" w14:textId="77777777" w:rsidR="009003F0" w:rsidRPr="009003F0" w:rsidRDefault="009003F0" w:rsidP="009003F0">
      <w:pPr>
        <w:widowControl w:val="0"/>
        <w:spacing w:line="360" w:lineRule="auto"/>
        <w:ind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Изменчивость</w:t>
      </w:r>
    </w:p>
    <w:p w14:paraId="7F6B0025" w14:textId="50340634" w:rsidR="009003F0" w:rsidRPr="009003F0" w:rsidRDefault="009003F0" w:rsidP="009003F0">
      <w:pPr>
        <w:keepNext/>
        <w:keepLines/>
        <w:spacing w:line="360" w:lineRule="auto"/>
        <w:ind w:firstLine="720"/>
        <w:jc w:val="center"/>
        <w:outlineLvl w:val="2"/>
        <w:rPr>
          <w:rFonts w:ascii="Times New Roman" w:eastAsia="Times New Roman" w:hAnsi="Times New Roman" w:cs="Times New Roman"/>
          <w:color w:val="000000"/>
          <w:sz w:val="28"/>
          <w:szCs w:val="28"/>
        </w:rPr>
      </w:pPr>
      <w:bookmarkStart w:id="2" w:name="_Toc199951928"/>
      <w:r>
        <w:rPr>
          <w:rFonts w:ascii="Times New Roman" w:eastAsia="Times New Roman" w:hAnsi="Times New Roman" w:cs="Times New Roman"/>
          <w:b/>
          <w:color w:val="000000"/>
          <w:sz w:val="28"/>
          <w:szCs w:val="28"/>
        </w:rPr>
        <w:lastRenderedPageBreak/>
        <w:t>З</w:t>
      </w:r>
      <w:r w:rsidRPr="009003F0">
        <w:rPr>
          <w:rFonts w:ascii="Times New Roman" w:eastAsia="Times New Roman" w:hAnsi="Times New Roman" w:cs="Times New Roman"/>
          <w:b/>
          <w:color w:val="000000"/>
          <w:sz w:val="28"/>
          <w:szCs w:val="28"/>
        </w:rPr>
        <w:t>адания, направленные на формирование или проверку знаний</w:t>
      </w:r>
      <w:bookmarkEnd w:id="2"/>
    </w:p>
    <w:p w14:paraId="46F17790" w14:textId="1C07838F" w:rsidR="009003F0" w:rsidRPr="009003F0" w:rsidRDefault="009003F0" w:rsidP="009003F0">
      <w:pPr>
        <w:spacing w:line="360" w:lineRule="auto"/>
        <w:ind w:firstLine="709"/>
        <w:jc w:val="both"/>
        <w:rPr>
          <w:rFonts w:ascii="Times New Roman" w:eastAsia="Times New Roman" w:hAnsi="Times New Roman" w:cs="Times New Roman"/>
          <w:bCs/>
          <w:sz w:val="28"/>
          <w:szCs w:val="28"/>
        </w:rPr>
      </w:pPr>
      <w:r w:rsidRPr="009003F0">
        <w:rPr>
          <w:rFonts w:ascii="Times New Roman" w:eastAsia="Times New Roman" w:hAnsi="Times New Roman" w:cs="Times New Roman"/>
          <w:b/>
          <w:color w:val="000000"/>
          <w:sz w:val="28"/>
          <w:szCs w:val="28"/>
        </w:rPr>
        <w:t xml:space="preserve">1. Фронтальный опрос </w:t>
      </w:r>
      <w:r>
        <w:rPr>
          <w:rFonts w:ascii="Times New Roman" w:eastAsia="Times New Roman" w:hAnsi="Times New Roman" w:cs="Times New Roman"/>
          <w:b/>
          <w:color w:val="000000"/>
          <w:sz w:val="28"/>
          <w:szCs w:val="28"/>
        </w:rPr>
        <w:t>«</w:t>
      </w:r>
      <w:proofErr w:type="spellStart"/>
      <w:r w:rsidRPr="009003F0">
        <w:rPr>
          <w:rFonts w:ascii="Times New Roman" w:eastAsia="Times New Roman" w:hAnsi="Times New Roman" w:cs="Times New Roman"/>
          <w:bCs/>
          <w:sz w:val="28"/>
          <w:szCs w:val="28"/>
        </w:rPr>
        <w:t>Микроэволюция</w:t>
      </w:r>
      <w:proofErr w:type="spellEnd"/>
      <w:r w:rsidRPr="009003F0">
        <w:rPr>
          <w:rFonts w:ascii="Times New Roman" w:eastAsia="Times New Roman" w:hAnsi="Times New Roman" w:cs="Times New Roman"/>
          <w:bCs/>
          <w:sz w:val="28"/>
          <w:szCs w:val="28"/>
        </w:rPr>
        <w:t>»</w:t>
      </w:r>
    </w:p>
    <w:p w14:paraId="3884AD59" w14:textId="77777777" w:rsidR="009003F0" w:rsidRPr="009003F0" w:rsidRDefault="009003F0" w:rsidP="009003F0">
      <w:pPr>
        <w:spacing w:line="360" w:lineRule="auto"/>
        <w:ind w:firstLine="709"/>
        <w:jc w:val="both"/>
        <w:rPr>
          <w:rFonts w:ascii="Times New Roman" w:eastAsia="Times New Roman" w:hAnsi="Times New Roman" w:cs="Times New Roman"/>
          <w:b/>
          <w:color w:val="000000"/>
          <w:sz w:val="28"/>
          <w:szCs w:val="28"/>
        </w:rPr>
      </w:pPr>
      <w:r w:rsidRPr="009003F0">
        <w:rPr>
          <w:rFonts w:ascii="Times New Roman" w:eastAsia="Times New Roman" w:hAnsi="Times New Roman" w:cs="Times New Roman"/>
          <w:b/>
          <w:color w:val="000000"/>
          <w:sz w:val="28"/>
          <w:szCs w:val="28"/>
        </w:rPr>
        <w:t>Примерный перечень вопросов к фронтальному опросу</w:t>
      </w:r>
    </w:p>
    <w:p w14:paraId="54FB0799" w14:textId="77777777" w:rsidR="009003F0" w:rsidRPr="009003F0" w:rsidRDefault="009003F0" w:rsidP="009003F0">
      <w:pPr>
        <w:numPr>
          <w:ilvl w:val="0"/>
          <w:numId w:val="8"/>
        </w:numPr>
        <w:spacing w:line="360" w:lineRule="auto"/>
        <w:ind w:left="0"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 xml:space="preserve">Каковы сильные и слабые стороны системы органического мира </w:t>
      </w:r>
      <w:r w:rsidRPr="009003F0">
        <w:rPr>
          <w:rFonts w:ascii="Times New Roman" w:eastAsia="Times New Roman" w:hAnsi="Times New Roman" w:cs="Times New Roman"/>
          <w:color w:val="000000"/>
          <w:sz w:val="28"/>
          <w:szCs w:val="28"/>
        </w:rPr>
        <w:br/>
        <w:t>К. Линнея?</w:t>
      </w:r>
    </w:p>
    <w:p w14:paraId="3D5F515F" w14:textId="77777777" w:rsidR="009003F0" w:rsidRPr="009003F0" w:rsidRDefault="009003F0" w:rsidP="009003F0">
      <w:pPr>
        <w:numPr>
          <w:ilvl w:val="0"/>
          <w:numId w:val="8"/>
        </w:numPr>
        <w:spacing w:line="360" w:lineRule="auto"/>
        <w:ind w:left="0"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 xml:space="preserve">Сформулируйте основные положения эволюционной теории </w:t>
      </w:r>
      <w:r w:rsidRPr="009003F0">
        <w:rPr>
          <w:rFonts w:ascii="Times New Roman" w:eastAsia="Times New Roman" w:hAnsi="Times New Roman" w:cs="Times New Roman"/>
          <w:color w:val="000000"/>
          <w:sz w:val="28"/>
          <w:szCs w:val="28"/>
        </w:rPr>
        <w:br/>
        <w:t>Ж. Б. Ламарка.</w:t>
      </w:r>
      <w:r w:rsidRPr="009003F0">
        <w:rPr>
          <w:rFonts w:ascii="Times New Roman" w:eastAsia="Times New Roman" w:hAnsi="Times New Roman" w:cs="Times New Roman"/>
          <w:i/>
          <w:color w:val="000000"/>
          <w:sz w:val="28"/>
          <w:szCs w:val="28"/>
        </w:rPr>
        <w:t xml:space="preserve"> </w:t>
      </w:r>
    </w:p>
    <w:p w14:paraId="0CC18CB8" w14:textId="77777777" w:rsidR="009003F0" w:rsidRPr="009003F0" w:rsidRDefault="009003F0" w:rsidP="009003F0">
      <w:pPr>
        <w:numPr>
          <w:ilvl w:val="0"/>
          <w:numId w:val="8"/>
        </w:numPr>
        <w:spacing w:line="360" w:lineRule="auto"/>
        <w:ind w:left="0"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Перечислите предпосылки возникновения дарвинизма.</w:t>
      </w:r>
    </w:p>
    <w:p w14:paraId="78403533" w14:textId="77777777" w:rsidR="009003F0" w:rsidRPr="009003F0" w:rsidRDefault="009003F0" w:rsidP="009003F0">
      <w:pPr>
        <w:numPr>
          <w:ilvl w:val="0"/>
          <w:numId w:val="8"/>
        </w:numPr>
        <w:spacing w:line="360" w:lineRule="auto"/>
        <w:ind w:left="0"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Перечислите основные положения синтетической теории эволюции.</w:t>
      </w:r>
    </w:p>
    <w:p w14:paraId="5245D4DF" w14:textId="77777777" w:rsidR="009003F0" w:rsidRPr="009003F0" w:rsidRDefault="009003F0" w:rsidP="009003F0">
      <w:pPr>
        <w:spacing w:line="360" w:lineRule="auto"/>
        <w:ind w:firstLine="709"/>
        <w:jc w:val="both"/>
        <w:rPr>
          <w:rFonts w:ascii="Times New Roman" w:eastAsia="Times New Roman" w:hAnsi="Times New Roman" w:cs="Times New Roman"/>
          <w:b/>
          <w:bCs/>
          <w:color w:val="000000"/>
          <w:sz w:val="28"/>
          <w:szCs w:val="28"/>
        </w:rPr>
      </w:pPr>
      <w:r w:rsidRPr="009003F0">
        <w:rPr>
          <w:rFonts w:ascii="Times New Roman" w:eastAsia="Times New Roman" w:hAnsi="Times New Roman" w:cs="Times New Roman"/>
          <w:b/>
          <w:bCs/>
          <w:color w:val="000000"/>
          <w:sz w:val="28"/>
          <w:szCs w:val="28"/>
        </w:rPr>
        <w:t>Критерии оценивания:</w:t>
      </w:r>
    </w:p>
    <w:p w14:paraId="5C0445DA" w14:textId="77777777" w:rsidR="009003F0" w:rsidRPr="009003F0" w:rsidRDefault="009003F0" w:rsidP="009003F0">
      <w:pPr>
        <w:spacing w:line="360" w:lineRule="auto"/>
        <w:ind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«5» - ответ полный, развернутый</w:t>
      </w:r>
    </w:p>
    <w:p w14:paraId="2AF8AA0B" w14:textId="77777777" w:rsidR="009003F0" w:rsidRPr="009003F0" w:rsidRDefault="009003F0" w:rsidP="009003F0">
      <w:pPr>
        <w:spacing w:line="360" w:lineRule="auto"/>
        <w:ind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«4» - ответ достаточно полный, но есть неточности</w:t>
      </w:r>
    </w:p>
    <w:p w14:paraId="20A0266A" w14:textId="77777777" w:rsidR="009003F0" w:rsidRPr="009003F0" w:rsidRDefault="009003F0" w:rsidP="009003F0">
      <w:pPr>
        <w:spacing w:line="360" w:lineRule="auto"/>
        <w:ind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«3» - ответ краткий или с грубыми ошибками</w:t>
      </w:r>
    </w:p>
    <w:p w14:paraId="3AEE6FBF" w14:textId="77777777" w:rsidR="009003F0" w:rsidRPr="009003F0" w:rsidRDefault="009003F0" w:rsidP="009003F0">
      <w:pPr>
        <w:spacing w:line="360" w:lineRule="auto"/>
        <w:ind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«2» - ответ неверный или отсутствует</w:t>
      </w:r>
    </w:p>
    <w:p w14:paraId="6841D7EA" w14:textId="77777777" w:rsidR="009003F0" w:rsidRPr="009003F0" w:rsidRDefault="009003F0" w:rsidP="009003F0">
      <w:pPr>
        <w:widowControl w:val="0"/>
        <w:spacing w:line="360" w:lineRule="auto"/>
        <w:ind w:firstLine="709"/>
        <w:rPr>
          <w:rFonts w:ascii="Times New Roman" w:eastAsia="Times New Roman" w:hAnsi="Times New Roman" w:cs="Times New Roman"/>
          <w:bCs/>
          <w:sz w:val="28"/>
          <w:szCs w:val="28"/>
        </w:rPr>
      </w:pPr>
      <w:r w:rsidRPr="009003F0">
        <w:rPr>
          <w:rFonts w:ascii="Times New Roman" w:eastAsia="Times New Roman" w:hAnsi="Times New Roman" w:cs="Times New Roman"/>
          <w:b/>
          <w:color w:val="000000"/>
          <w:sz w:val="28"/>
          <w:szCs w:val="28"/>
        </w:rPr>
        <w:t xml:space="preserve">2. Подготовка устных сообщений с презентацией </w:t>
      </w:r>
      <w:r w:rsidRPr="009003F0">
        <w:rPr>
          <w:rFonts w:ascii="Times New Roman" w:eastAsia="Times New Roman" w:hAnsi="Times New Roman" w:cs="Times New Roman"/>
          <w:bCs/>
          <w:sz w:val="28"/>
          <w:szCs w:val="28"/>
        </w:rPr>
        <w:t>(на примере темы 6.4. «Генетика человека»)</w:t>
      </w:r>
    </w:p>
    <w:p w14:paraId="41050A91" w14:textId="77777777" w:rsidR="009003F0" w:rsidRPr="009003F0" w:rsidRDefault="009003F0" w:rsidP="009003F0">
      <w:pPr>
        <w:widowControl w:val="0"/>
        <w:spacing w:line="360" w:lineRule="auto"/>
        <w:ind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b/>
          <w:color w:val="000000"/>
          <w:sz w:val="28"/>
          <w:szCs w:val="28"/>
        </w:rPr>
        <w:t xml:space="preserve">Формулировка задания: </w:t>
      </w:r>
      <w:r w:rsidRPr="009003F0">
        <w:rPr>
          <w:rFonts w:ascii="Times New Roman" w:eastAsia="Times New Roman" w:hAnsi="Times New Roman" w:cs="Times New Roman"/>
          <w:color w:val="000000"/>
          <w:sz w:val="28"/>
          <w:szCs w:val="28"/>
        </w:rPr>
        <w:t>подготовьте устное сообщение и презентацию об одном наследственном заболевании из перечня. Работа выполняется в парах. В структуре сообщения и презентации необходимо отразить:</w:t>
      </w:r>
    </w:p>
    <w:p w14:paraId="79733F5A" w14:textId="77777777" w:rsidR="009003F0" w:rsidRPr="009003F0" w:rsidRDefault="009003F0" w:rsidP="009003F0">
      <w:pPr>
        <w:widowControl w:val="0"/>
        <w:numPr>
          <w:ilvl w:val="0"/>
          <w:numId w:val="12"/>
        </w:numPr>
        <w:spacing w:line="360" w:lineRule="auto"/>
        <w:ind w:left="0"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Название заболевания</w:t>
      </w:r>
    </w:p>
    <w:p w14:paraId="5552685D" w14:textId="77777777" w:rsidR="009003F0" w:rsidRPr="009003F0" w:rsidRDefault="009003F0" w:rsidP="009003F0">
      <w:pPr>
        <w:widowControl w:val="0"/>
        <w:numPr>
          <w:ilvl w:val="0"/>
          <w:numId w:val="12"/>
        </w:numPr>
        <w:spacing w:line="360" w:lineRule="auto"/>
        <w:ind w:left="0"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Типизация заболевания</w:t>
      </w:r>
    </w:p>
    <w:p w14:paraId="557A9D9D" w14:textId="77777777" w:rsidR="009003F0" w:rsidRPr="009003F0" w:rsidRDefault="009003F0" w:rsidP="009003F0">
      <w:pPr>
        <w:numPr>
          <w:ilvl w:val="1"/>
          <w:numId w:val="12"/>
        </w:numPr>
        <w:spacing w:line="360" w:lineRule="auto"/>
        <w:ind w:left="0"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А) геномное / генное / полигенное / хромосомное</w:t>
      </w:r>
    </w:p>
    <w:p w14:paraId="5BFD641A" w14:textId="77777777" w:rsidR="009003F0" w:rsidRPr="009003F0" w:rsidRDefault="009003F0" w:rsidP="009003F0">
      <w:pPr>
        <w:numPr>
          <w:ilvl w:val="1"/>
          <w:numId w:val="12"/>
        </w:numPr>
        <w:spacing w:line="360" w:lineRule="auto"/>
        <w:ind w:left="0"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Б) аутосомно-доминантное / аутосомно-рецессивное / сцепленное с полом</w:t>
      </w:r>
    </w:p>
    <w:p w14:paraId="22F63202" w14:textId="77777777" w:rsidR="009003F0" w:rsidRPr="009003F0" w:rsidRDefault="009003F0" w:rsidP="009003F0">
      <w:pPr>
        <w:numPr>
          <w:ilvl w:val="0"/>
          <w:numId w:val="12"/>
        </w:numPr>
        <w:spacing w:line="360" w:lineRule="auto"/>
        <w:ind w:left="0"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Сущность мутации (на клеточном уровне)</w:t>
      </w:r>
    </w:p>
    <w:p w14:paraId="59E9342B" w14:textId="77777777" w:rsidR="009003F0" w:rsidRPr="009003F0" w:rsidRDefault="009003F0" w:rsidP="009003F0">
      <w:pPr>
        <w:numPr>
          <w:ilvl w:val="0"/>
          <w:numId w:val="12"/>
        </w:numPr>
        <w:spacing w:line="360" w:lineRule="auto"/>
        <w:ind w:left="0"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Клинические проявления заболевания</w:t>
      </w:r>
    </w:p>
    <w:p w14:paraId="62832D5C" w14:textId="77777777" w:rsidR="009003F0" w:rsidRPr="009003F0" w:rsidRDefault="009003F0" w:rsidP="009003F0">
      <w:pPr>
        <w:numPr>
          <w:ilvl w:val="0"/>
          <w:numId w:val="12"/>
        </w:numPr>
        <w:spacing w:line="360" w:lineRule="auto"/>
        <w:ind w:left="0"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Частота встречаемости</w:t>
      </w:r>
    </w:p>
    <w:p w14:paraId="5D701729" w14:textId="77777777" w:rsidR="009003F0" w:rsidRPr="009003F0" w:rsidRDefault="009003F0" w:rsidP="009003F0">
      <w:pPr>
        <w:numPr>
          <w:ilvl w:val="0"/>
          <w:numId w:val="12"/>
        </w:numPr>
        <w:spacing w:line="360" w:lineRule="auto"/>
        <w:ind w:left="0"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Диагностика</w:t>
      </w:r>
    </w:p>
    <w:p w14:paraId="30355996" w14:textId="77777777" w:rsidR="009003F0" w:rsidRPr="009003F0" w:rsidRDefault="009003F0" w:rsidP="009003F0">
      <w:pPr>
        <w:widowControl w:val="0"/>
        <w:numPr>
          <w:ilvl w:val="0"/>
          <w:numId w:val="12"/>
        </w:numPr>
        <w:spacing w:line="360" w:lineRule="auto"/>
        <w:ind w:left="0"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lastRenderedPageBreak/>
        <w:t>Источники информации.</w:t>
      </w:r>
    </w:p>
    <w:p w14:paraId="09BA933B" w14:textId="77777777" w:rsidR="009003F0" w:rsidRPr="009003F0" w:rsidRDefault="009003F0" w:rsidP="009003F0">
      <w:pPr>
        <w:widowControl w:val="0"/>
        <w:spacing w:line="360" w:lineRule="auto"/>
        <w:ind w:firstLine="709"/>
        <w:jc w:val="center"/>
        <w:rPr>
          <w:rFonts w:ascii="Times New Roman" w:eastAsia="Times New Roman" w:hAnsi="Times New Roman" w:cs="Times New Roman"/>
          <w:b/>
          <w:color w:val="000000"/>
          <w:sz w:val="28"/>
          <w:szCs w:val="28"/>
        </w:rPr>
      </w:pPr>
      <w:r w:rsidRPr="009003F0">
        <w:rPr>
          <w:rFonts w:ascii="Times New Roman" w:eastAsia="Times New Roman" w:hAnsi="Times New Roman" w:cs="Times New Roman"/>
          <w:b/>
          <w:color w:val="000000"/>
          <w:sz w:val="28"/>
          <w:szCs w:val="28"/>
        </w:rPr>
        <w:t>Примерный перечень наследственных заболеваний человека</w:t>
      </w:r>
    </w:p>
    <w:p w14:paraId="55AEF9B3" w14:textId="77777777" w:rsidR="009003F0" w:rsidRPr="009003F0" w:rsidRDefault="009003F0" w:rsidP="009003F0">
      <w:pPr>
        <w:widowControl w:val="0"/>
        <w:numPr>
          <w:ilvl w:val="0"/>
          <w:numId w:val="13"/>
        </w:numPr>
        <w:spacing w:line="360" w:lineRule="auto"/>
        <w:ind w:left="0"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 xml:space="preserve">Синдром </w:t>
      </w:r>
      <w:proofErr w:type="spellStart"/>
      <w:r w:rsidRPr="009003F0">
        <w:rPr>
          <w:rFonts w:ascii="Times New Roman" w:eastAsia="Times New Roman" w:hAnsi="Times New Roman" w:cs="Times New Roman"/>
          <w:color w:val="000000"/>
          <w:sz w:val="28"/>
          <w:szCs w:val="28"/>
        </w:rPr>
        <w:t>Энгельмана</w:t>
      </w:r>
      <w:proofErr w:type="spellEnd"/>
    </w:p>
    <w:p w14:paraId="34AE3BDE" w14:textId="77777777" w:rsidR="009003F0" w:rsidRPr="009003F0" w:rsidRDefault="009003F0" w:rsidP="009003F0">
      <w:pPr>
        <w:widowControl w:val="0"/>
        <w:numPr>
          <w:ilvl w:val="0"/>
          <w:numId w:val="13"/>
        </w:numPr>
        <w:spacing w:line="360" w:lineRule="auto"/>
        <w:ind w:left="0"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Муковисцидоз</w:t>
      </w:r>
    </w:p>
    <w:p w14:paraId="1B3B8672" w14:textId="77777777" w:rsidR="009003F0" w:rsidRPr="009003F0" w:rsidRDefault="009003F0" w:rsidP="009003F0">
      <w:pPr>
        <w:widowControl w:val="0"/>
        <w:numPr>
          <w:ilvl w:val="0"/>
          <w:numId w:val="13"/>
        </w:numPr>
        <w:spacing w:line="360" w:lineRule="auto"/>
        <w:ind w:left="0"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Синдром Пирсона</w:t>
      </w:r>
    </w:p>
    <w:p w14:paraId="55A1923D" w14:textId="77777777" w:rsidR="009003F0" w:rsidRPr="009003F0" w:rsidRDefault="009003F0" w:rsidP="009003F0">
      <w:pPr>
        <w:widowControl w:val="0"/>
        <w:numPr>
          <w:ilvl w:val="0"/>
          <w:numId w:val="13"/>
        </w:numPr>
        <w:spacing w:line="360" w:lineRule="auto"/>
        <w:ind w:left="0"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 xml:space="preserve">Синдром Дауна, </w:t>
      </w:r>
    </w:p>
    <w:p w14:paraId="32740B4C" w14:textId="77777777" w:rsidR="009003F0" w:rsidRPr="009003F0" w:rsidRDefault="009003F0" w:rsidP="009003F0">
      <w:pPr>
        <w:widowControl w:val="0"/>
        <w:numPr>
          <w:ilvl w:val="0"/>
          <w:numId w:val="13"/>
        </w:numPr>
        <w:spacing w:line="360" w:lineRule="auto"/>
        <w:ind w:left="0"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 xml:space="preserve">Синдром </w:t>
      </w:r>
      <w:proofErr w:type="spellStart"/>
      <w:r w:rsidRPr="009003F0">
        <w:rPr>
          <w:rFonts w:ascii="Times New Roman" w:eastAsia="Times New Roman" w:hAnsi="Times New Roman" w:cs="Times New Roman"/>
          <w:color w:val="000000"/>
          <w:sz w:val="28"/>
          <w:szCs w:val="28"/>
        </w:rPr>
        <w:t>Клайнфельтера</w:t>
      </w:r>
      <w:proofErr w:type="spellEnd"/>
      <w:r w:rsidRPr="009003F0">
        <w:rPr>
          <w:rFonts w:ascii="Times New Roman" w:eastAsia="Times New Roman" w:hAnsi="Times New Roman" w:cs="Times New Roman"/>
          <w:color w:val="000000"/>
          <w:sz w:val="28"/>
          <w:szCs w:val="28"/>
        </w:rPr>
        <w:t xml:space="preserve">, </w:t>
      </w:r>
    </w:p>
    <w:p w14:paraId="28E233FC" w14:textId="77777777" w:rsidR="009003F0" w:rsidRPr="009003F0" w:rsidRDefault="009003F0" w:rsidP="009003F0">
      <w:pPr>
        <w:widowControl w:val="0"/>
        <w:numPr>
          <w:ilvl w:val="0"/>
          <w:numId w:val="13"/>
        </w:numPr>
        <w:spacing w:line="360" w:lineRule="auto"/>
        <w:ind w:left="0"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 xml:space="preserve">Синдром Шерешевского-Тернера </w:t>
      </w:r>
    </w:p>
    <w:p w14:paraId="08F10811" w14:textId="77777777" w:rsidR="009003F0" w:rsidRPr="009003F0" w:rsidRDefault="009003F0" w:rsidP="009003F0">
      <w:pPr>
        <w:widowControl w:val="0"/>
        <w:numPr>
          <w:ilvl w:val="0"/>
          <w:numId w:val="13"/>
        </w:numPr>
        <w:spacing w:line="360" w:lineRule="auto"/>
        <w:ind w:left="0"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 xml:space="preserve">Синдром Эдвардса </w:t>
      </w:r>
    </w:p>
    <w:p w14:paraId="21CF2C86" w14:textId="77777777" w:rsidR="009003F0" w:rsidRPr="009003F0" w:rsidRDefault="009003F0" w:rsidP="009003F0">
      <w:pPr>
        <w:widowControl w:val="0"/>
        <w:numPr>
          <w:ilvl w:val="0"/>
          <w:numId w:val="13"/>
        </w:numPr>
        <w:spacing w:line="360" w:lineRule="auto"/>
        <w:ind w:left="0"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Синдром «кошачьего крика»</w:t>
      </w:r>
    </w:p>
    <w:p w14:paraId="23EBDAF0" w14:textId="77777777" w:rsidR="009003F0" w:rsidRPr="009003F0" w:rsidRDefault="009003F0" w:rsidP="009003F0">
      <w:pPr>
        <w:widowControl w:val="0"/>
        <w:numPr>
          <w:ilvl w:val="0"/>
          <w:numId w:val="13"/>
        </w:numPr>
        <w:spacing w:line="360" w:lineRule="auto"/>
        <w:ind w:left="0" w:firstLine="709"/>
        <w:rPr>
          <w:rFonts w:ascii="Times New Roman" w:eastAsia="Times New Roman" w:hAnsi="Times New Roman" w:cs="Times New Roman"/>
          <w:color w:val="000000"/>
          <w:sz w:val="28"/>
          <w:szCs w:val="28"/>
        </w:rPr>
      </w:pPr>
      <w:proofErr w:type="spellStart"/>
      <w:r w:rsidRPr="009003F0">
        <w:rPr>
          <w:rFonts w:ascii="Times New Roman" w:eastAsia="Times New Roman" w:hAnsi="Times New Roman" w:cs="Times New Roman"/>
          <w:color w:val="000000"/>
          <w:sz w:val="28"/>
          <w:szCs w:val="28"/>
        </w:rPr>
        <w:t>Серповидноклеточная</w:t>
      </w:r>
      <w:proofErr w:type="spellEnd"/>
      <w:r w:rsidRPr="009003F0">
        <w:rPr>
          <w:rFonts w:ascii="Times New Roman" w:eastAsia="Times New Roman" w:hAnsi="Times New Roman" w:cs="Times New Roman"/>
          <w:color w:val="000000"/>
          <w:sz w:val="28"/>
          <w:szCs w:val="28"/>
        </w:rPr>
        <w:t xml:space="preserve"> анемия</w:t>
      </w:r>
    </w:p>
    <w:p w14:paraId="2A3ADCE4" w14:textId="77777777" w:rsidR="009003F0" w:rsidRPr="009003F0" w:rsidRDefault="009003F0" w:rsidP="009003F0">
      <w:pPr>
        <w:widowControl w:val="0"/>
        <w:numPr>
          <w:ilvl w:val="0"/>
          <w:numId w:val="13"/>
        </w:numPr>
        <w:spacing w:line="360" w:lineRule="auto"/>
        <w:ind w:left="0" w:firstLine="709"/>
        <w:rPr>
          <w:rFonts w:ascii="Times New Roman" w:eastAsia="Times New Roman" w:hAnsi="Times New Roman" w:cs="Times New Roman"/>
          <w:color w:val="000000"/>
          <w:sz w:val="28"/>
          <w:szCs w:val="28"/>
        </w:rPr>
      </w:pPr>
      <w:proofErr w:type="spellStart"/>
      <w:r w:rsidRPr="009003F0">
        <w:rPr>
          <w:rFonts w:ascii="Times New Roman" w:eastAsia="Times New Roman" w:hAnsi="Times New Roman" w:cs="Times New Roman"/>
          <w:color w:val="000000"/>
          <w:sz w:val="28"/>
          <w:szCs w:val="28"/>
        </w:rPr>
        <w:t>Нейрофиброматоз</w:t>
      </w:r>
      <w:proofErr w:type="spellEnd"/>
    </w:p>
    <w:p w14:paraId="2F38D70B" w14:textId="77777777" w:rsidR="009003F0" w:rsidRPr="009003F0" w:rsidRDefault="009003F0" w:rsidP="009003F0">
      <w:pPr>
        <w:widowControl w:val="0"/>
        <w:numPr>
          <w:ilvl w:val="0"/>
          <w:numId w:val="13"/>
        </w:numPr>
        <w:spacing w:line="360" w:lineRule="auto"/>
        <w:ind w:left="0"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Дальтонизм</w:t>
      </w:r>
    </w:p>
    <w:p w14:paraId="329E8E06" w14:textId="77777777" w:rsidR="009003F0" w:rsidRPr="009003F0" w:rsidRDefault="009003F0" w:rsidP="009003F0">
      <w:pPr>
        <w:widowControl w:val="0"/>
        <w:numPr>
          <w:ilvl w:val="0"/>
          <w:numId w:val="13"/>
        </w:numPr>
        <w:spacing w:line="360" w:lineRule="auto"/>
        <w:ind w:left="0"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Гемофилия</w:t>
      </w:r>
    </w:p>
    <w:p w14:paraId="78A2774F" w14:textId="77777777" w:rsidR="009003F0" w:rsidRPr="009003F0" w:rsidRDefault="009003F0" w:rsidP="00415901">
      <w:pPr>
        <w:widowControl w:val="0"/>
        <w:numPr>
          <w:ilvl w:val="0"/>
          <w:numId w:val="13"/>
        </w:numPr>
        <w:spacing w:line="360" w:lineRule="auto"/>
        <w:ind w:hanging="11"/>
        <w:rPr>
          <w:rFonts w:ascii="Times New Roman" w:eastAsia="Times New Roman" w:hAnsi="Times New Roman" w:cs="Times New Roman"/>
          <w:b/>
          <w:color w:val="000000"/>
          <w:sz w:val="28"/>
          <w:szCs w:val="28"/>
        </w:rPr>
      </w:pPr>
      <w:r w:rsidRPr="009003F0">
        <w:rPr>
          <w:rFonts w:ascii="Times New Roman" w:eastAsia="Times New Roman" w:hAnsi="Times New Roman" w:cs="Times New Roman"/>
          <w:color w:val="000000"/>
          <w:sz w:val="28"/>
          <w:szCs w:val="28"/>
        </w:rPr>
        <w:t>Фенилкетонурия</w:t>
      </w:r>
    </w:p>
    <w:p w14:paraId="522A017F" w14:textId="77777777" w:rsidR="0094284E" w:rsidRDefault="0094284E" w:rsidP="009003F0">
      <w:pPr>
        <w:widowControl w:val="0"/>
        <w:spacing w:line="360" w:lineRule="auto"/>
        <w:ind w:firstLine="709"/>
        <w:rPr>
          <w:rFonts w:ascii="Times New Roman" w:eastAsia="Times New Roman" w:hAnsi="Times New Roman" w:cs="Times New Roman"/>
          <w:b/>
          <w:color w:val="000000"/>
          <w:sz w:val="28"/>
          <w:szCs w:val="28"/>
        </w:rPr>
      </w:pPr>
    </w:p>
    <w:p w14:paraId="2EA5DF1C" w14:textId="5A142706" w:rsidR="009003F0" w:rsidRPr="009003F0" w:rsidRDefault="009003F0" w:rsidP="009003F0">
      <w:pPr>
        <w:widowControl w:val="0"/>
        <w:spacing w:line="360" w:lineRule="auto"/>
        <w:ind w:firstLine="709"/>
        <w:rPr>
          <w:rFonts w:ascii="Times New Roman" w:eastAsia="Times New Roman" w:hAnsi="Times New Roman" w:cs="Times New Roman"/>
          <w:b/>
          <w:color w:val="000000"/>
          <w:sz w:val="28"/>
          <w:szCs w:val="28"/>
        </w:rPr>
      </w:pPr>
      <w:r w:rsidRPr="009003F0">
        <w:rPr>
          <w:rFonts w:ascii="Times New Roman" w:eastAsia="Times New Roman" w:hAnsi="Times New Roman" w:cs="Times New Roman"/>
          <w:b/>
          <w:color w:val="000000"/>
          <w:sz w:val="28"/>
          <w:szCs w:val="28"/>
        </w:rPr>
        <w:t xml:space="preserve">Чек-лист для оценки презентации </w:t>
      </w:r>
    </w:p>
    <w:p w14:paraId="2C6CF550" w14:textId="77777777" w:rsidR="009003F0" w:rsidRPr="009003F0" w:rsidRDefault="009003F0" w:rsidP="009003F0">
      <w:pPr>
        <w:spacing w:line="360" w:lineRule="auto"/>
        <w:ind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Оцените презентацию по следующим критериям:</w:t>
      </w:r>
    </w:p>
    <w:tbl>
      <w:tblPr>
        <w:tblW w:w="5000" w:type="pct"/>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Look w:val="04A0" w:firstRow="1" w:lastRow="0" w:firstColumn="1" w:lastColumn="0" w:noHBand="0" w:noVBand="1"/>
      </w:tblPr>
      <w:tblGrid>
        <w:gridCol w:w="700"/>
        <w:gridCol w:w="5608"/>
        <w:gridCol w:w="1365"/>
        <w:gridCol w:w="1672"/>
      </w:tblGrid>
      <w:tr w:rsidR="009003F0" w:rsidRPr="009003F0" w14:paraId="67EC3DA7" w14:textId="77777777" w:rsidTr="009003F0">
        <w:tc>
          <w:tcPr>
            <w:tcW w:w="400" w:type="pct"/>
            <w:tcBorders>
              <w:top w:val="single" w:sz="4" w:space="0" w:color="000000"/>
              <w:left w:val="single" w:sz="4" w:space="0" w:color="000000"/>
              <w:bottom w:val="single" w:sz="4" w:space="0" w:color="000000"/>
              <w:right w:val="single" w:sz="4" w:space="0" w:color="000000"/>
            </w:tcBorders>
            <w:shd w:val="clear" w:color="auto" w:fill="auto"/>
          </w:tcPr>
          <w:p w14:paraId="6B0BC41E" w14:textId="77777777" w:rsidR="009003F0" w:rsidRPr="009003F0" w:rsidRDefault="009003F0" w:rsidP="009003F0">
            <w:pPr>
              <w:jc w:val="center"/>
              <w:rPr>
                <w:rFonts w:ascii="Times New Roman" w:eastAsia="Times New Roman" w:hAnsi="Times New Roman" w:cs="Times New Roman"/>
                <w:b/>
                <w:bCs/>
                <w:color w:val="000000"/>
                <w:sz w:val="28"/>
                <w:szCs w:val="28"/>
              </w:rPr>
            </w:pPr>
          </w:p>
        </w:tc>
        <w:tc>
          <w:tcPr>
            <w:tcW w:w="3025" w:type="pct"/>
            <w:tcBorders>
              <w:top w:val="single" w:sz="4" w:space="0" w:color="000000"/>
              <w:left w:val="single" w:sz="4" w:space="0" w:color="000000"/>
              <w:bottom w:val="single" w:sz="4" w:space="0" w:color="000000"/>
              <w:right w:val="single" w:sz="4" w:space="0" w:color="000000"/>
            </w:tcBorders>
            <w:shd w:val="clear" w:color="auto" w:fill="auto"/>
          </w:tcPr>
          <w:p w14:paraId="3D6FACBB" w14:textId="77777777" w:rsidR="009003F0" w:rsidRPr="009003F0" w:rsidRDefault="009003F0" w:rsidP="009003F0">
            <w:pPr>
              <w:jc w:val="center"/>
              <w:rPr>
                <w:rFonts w:ascii="Times New Roman" w:eastAsia="Times New Roman" w:hAnsi="Times New Roman" w:cs="Times New Roman"/>
                <w:b/>
                <w:bCs/>
                <w:color w:val="000000"/>
                <w:sz w:val="28"/>
                <w:szCs w:val="28"/>
              </w:rPr>
            </w:pPr>
            <w:r w:rsidRPr="009003F0">
              <w:rPr>
                <w:rFonts w:ascii="Times New Roman" w:eastAsia="Times New Roman" w:hAnsi="Times New Roman" w:cs="Times New Roman"/>
                <w:b/>
                <w:bCs/>
                <w:color w:val="000000"/>
                <w:sz w:val="28"/>
                <w:szCs w:val="28"/>
              </w:rPr>
              <w:t>Элементы содержания</w:t>
            </w:r>
          </w:p>
        </w:tc>
        <w:tc>
          <w:tcPr>
            <w:tcW w:w="756" w:type="pct"/>
            <w:tcBorders>
              <w:top w:val="single" w:sz="4" w:space="0" w:color="000000"/>
              <w:left w:val="single" w:sz="4" w:space="0" w:color="000000"/>
              <w:bottom w:val="single" w:sz="4" w:space="0" w:color="000000"/>
              <w:right w:val="single" w:sz="4" w:space="0" w:color="000000"/>
            </w:tcBorders>
            <w:shd w:val="clear" w:color="auto" w:fill="auto"/>
          </w:tcPr>
          <w:p w14:paraId="00426944" w14:textId="2146F8C3" w:rsidR="009003F0" w:rsidRPr="009003F0" w:rsidRDefault="009003F0" w:rsidP="009003F0">
            <w:pPr>
              <w:jc w:val="center"/>
              <w:rPr>
                <w:rFonts w:ascii="Times New Roman" w:eastAsia="Times New Roman" w:hAnsi="Times New Roman" w:cs="Times New Roman"/>
                <w:b/>
                <w:bCs/>
                <w:color w:val="000000"/>
                <w:sz w:val="28"/>
                <w:szCs w:val="28"/>
              </w:rPr>
            </w:pPr>
            <w:r w:rsidRPr="009003F0">
              <w:rPr>
                <w:rFonts w:ascii="Times New Roman" w:eastAsia="Times New Roman" w:hAnsi="Times New Roman" w:cs="Times New Roman"/>
                <w:b/>
                <w:bCs/>
                <w:color w:val="000000"/>
                <w:sz w:val="28"/>
                <w:szCs w:val="28"/>
              </w:rPr>
              <w:t>Наличие</w:t>
            </w:r>
          </w:p>
        </w:tc>
        <w:tc>
          <w:tcPr>
            <w:tcW w:w="818" w:type="pct"/>
            <w:tcBorders>
              <w:top w:val="single" w:sz="4" w:space="0" w:color="000000"/>
              <w:left w:val="single" w:sz="4" w:space="0" w:color="000000"/>
              <w:bottom w:val="single" w:sz="4" w:space="0" w:color="000000"/>
              <w:right w:val="single" w:sz="4" w:space="0" w:color="000000"/>
            </w:tcBorders>
            <w:shd w:val="clear" w:color="auto" w:fill="auto"/>
          </w:tcPr>
          <w:p w14:paraId="0ECCF554" w14:textId="3AC21613" w:rsidR="009003F0" w:rsidRPr="009003F0" w:rsidRDefault="009003F0" w:rsidP="009003F0">
            <w:pPr>
              <w:jc w:val="center"/>
              <w:rPr>
                <w:rFonts w:ascii="Times New Roman" w:eastAsia="Times New Roman" w:hAnsi="Times New Roman" w:cs="Times New Roman"/>
                <w:b/>
                <w:bCs/>
                <w:color w:val="000000"/>
                <w:sz w:val="28"/>
                <w:szCs w:val="28"/>
              </w:rPr>
            </w:pPr>
            <w:r w:rsidRPr="009003F0">
              <w:rPr>
                <w:rFonts w:ascii="Times New Roman" w:eastAsia="Times New Roman" w:hAnsi="Times New Roman" w:cs="Times New Roman"/>
                <w:b/>
                <w:bCs/>
                <w:color w:val="000000"/>
                <w:sz w:val="28"/>
                <w:szCs w:val="28"/>
              </w:rPr>
              <w:t>Отсутствие</w:t>
            </w:r>
          </w:p>
        </w:tc>
      </w:tr>
      <w:tr w:rsidR="009003F0" w:rsidRPr="009003F0" w14:paraId="1185CA04" w14:textId="77777777" w:rsidTr="009003F0">
        <w:tc>
          <w:tcPr>
            <w:tcW w:w="400" w:type="pct"/>
            <w:tcBorders>
              <w:top w:val="single" w:sz="4" w:space="0" w:color="000000"/>
              <w:left w:val="single" w:sz="4" w:space="0" w:color="000000"/>
              <w:bottom w:val="single" w:sz="4" w:space="0" w:color="000000"/>
              <w:right w:val="single" w:sz="4" w:space="0" w:color="000000"/>
            </w:tcBorders>
            <w:shd w:val="clear" w:color="auto" w:fill="auto"/>
          </w:tcPr>
          <w:p w14:paraId="6D062955" w14:textId="77777777" w:rsidR="009003F0" w:rsidRPr="009003F0" w:rsidRDefault="009003F0" w:rsidP="009003F0">
            <w:pPr>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1.</w:t>
            </w:r>
          </w:p>
        </w:tc>
        <w:tc>
          <w:tcPr>
            <w:tcW w:w="3025" w:type="pct"/>
            <w:tcBorders>
              <w:top w:val="single" w:sz="4" w:space="0" w:color="000000"/>
              <w:left w:val="single" w:sz="4" w:space="0" w:color="000000"/>
              <w:bottom w:val="single" w:sz="4" w:space="0" w:color="000000"/>
              <w:right w:val="single" w:sz="4" w:space="0" w:color="000000"/>
            </w:tcBorders>
            <w:shd w:val="clear" w:color="auto" w:fill="auto"/>
          </w:tcPr>
          <w:p w14:paraId="206C82FD" w14:textId="77777777" w:rsidR="009003F0" w:rsidRPr="009003F0" w:rsidRDefault="009003F0" w:rsidP="009003F0">
            <w:pPr>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Титульный слайд</w:t>
            </w:r>
          </w:p>
        </w:tc>
        <w:tc>
          <w:tcPr>
            <w:tcW w:w="756" w:type="pct"/>
            <w:tcBorders>
              <w:top w:val="single" w:sz="4" w:space="0" w:color="000000"/>
              <w:left w:val="single" w:sz="4" w:space="0" w:color="000000"/>
              <w:bottom w:val="single" w:sz="4" w:space="0" w:color="000000"/>
              <w:right w:val="single" w:sz="4" w:space="0" w:color="000000"/>
            </w:tcBorders>
            <w:shd w:val="clear" w:color="auto" w:fill="auto"/>
          </w:tcPr>
          <w:p w14:paraId="7DE9E6F8" w14:textId="77777777" w:rsidR="009003F0" w:rsidRPr="009003F0" w:rsidRDefault="009003F0" w:rsidP="009003F0">
            <w:pPr>
              <w:rPr>
                <w:rFonts w:ascii="Times New Roman" w:eastAsia="Times New Roman" w:hAnsi="Times New Roman" w:cs="Times New Roman"/>
                <w:color w:val="000000"/>
                <w:sz w:val="28"/>
                <w:szCs w:val="28"/>
              </w:rPr>
            </w:pPr>
          </w:p>
        </w:tc>
        <w:tc>
          <w:tcPr>
            <w:tcW w:w="818" w:type="pct"/>
            <w:tcBorders>
              <w:top w:val="single" w:sz="4" w:space="0" w:color="000000"/>
              <w:left w:val="single" w:sz="4" w:space="0" w:color="000000"/>
              <w:bottom w:val="single" w:sz="4" w:space="0" w:color="000000"/>
              <w:right w:val="single" w:sz="4" w:space="0" w:color="000000"/>
            </w:tcBorders>
            <w:shd w:val="clear" w:color="auto" w:fill="auto"/>
          </w:tcPr>
          <w:p w14:paraId="114EA7BD" w14:textId="77777777" w:rsidR="009003F0" w:rsidRPr="009003F0" w:rsidRDefault="009003F0" w:rsidP="009003F0">
            <w:pPr>
              <w:rPr>
                <w:rFonts w:ascii="Times New Roman" w:eastAsia="Times New Roman" w:hAnsi="Times New Roman" w:cs="Times New Roman"/>
                <w:color w:val="000000"/>
                <w:sz w:val="28"/>
                <w:szCs w:val="28"/>
              </w:rPr>
            </w:pPr>
          </w:p>
        </w:tc>
      </w:tr>
      <w:tr w:rsidR="009003F0" w:rsidRPr="009003F0" w14:paraId="719F6B58" w14:textId="77777777" w:rsidTr="009003F0">
        <w:tc>
          <w:tcPr>
            <w:tcW w:w="400" w:type="pct"/>
            <w:tcBorders>
              <w:top w:val="single" w:sz="4" w:space="0" w:color="000000"/>
              <w:left w:val="single" w:sz="4" w:space="0" w:color="000000"/>
              <w:bottom w:val="single" w:sz="4" w:space="0" w:color="000000"/>
              <w:right w:val="single" w:sz="4" w:space="0" w:color="000000"/>
            </w:tcBorders>
            <w:shd w:val="clear" w:color="auto" w:fill="auto"/>
          </w:tcPr>
          <w:p w14:paraId="54A3B273" w14:textId="77777777" w:rsidR="009003F0" w:rsidRPr="009003F0" w:rsidRDefault="009003F0" w:rsidP="009003F0">
            <w:pPr>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1.1</w:t>
            </w:r>
          </w:p>
        </w:tc>
        <w:tc>
          <w:tcPr>
            <w:tcW w:w="3025" w:type="pct"/>
            <w:tcBorders>
              <w:top w:val="single" w:sz="4" w:space="0" w:color="000000"/>
              <w:left w:val="single" w:sz="4" w:space="0" w:color="000000"/>
              <w:bottom w:val="single" w:sz="4" w:space="0" w:color="000000"/>
              <w:right w:val="single" w:sz="4" w:space="0" w:color="000000"/>
            </w:tcBorders>
            <w:shd w:val="clear" w:color="auto" w:fill="auto"/>
          </w:tcPr>
          <w:p w14:paraId="2701CC0E" w14:textId="77777777" w:rsidR="009003F0" w:rsidRPr="009003F0" w:rsidRDefault="009003F0" w:rsidP="009003F0">
            <w:pPr>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 xml:space="preserve"> Название заболевания</w:t>
            </w:r>
          </w:p>
        </w:tc>
        <w:tc>
          <w:tcPr>
            <w:tcW w:w="756" w:type="pct"/>
            <w:tcBorders>
              <w:top w:val="single" w:sz="4" w:space="0" w:color="000000"/>
              <w:left w:val="single" w:sz="4" w:space="0" w:color="000000"/>
              <w:bottom w:val="single" w:sz="4" w:space="0" w:color="000000"/>
              <w:right w:val="single" w:sz="4" w:space="0" w:color="000000"/>
            </w:tcBorders>
            <w:shd w:val="clear" w:color="auto" w:fill="auto"/>
          </w:tcPr>
          <w:p w14:paraId="0AFE0C9B" w14:textId="77777777" w:rsidR="009003F0" w:rsidRPr="009003F0" w:rsidRDefault="009003F0" w:rsidP="009003F0">
            <w:pPr>
              <w:rPr>
                <w:rFonts w:ascii="Times New Roman" w:eastAsia="Times New Roman" w:hAnsi="Times New Roman" w:cs="Times New Roman"/>
                <w:color w:val="000000"/>
                <w:sz w:val="28"/>
                <w:szCs w:val="28"/>
              </w:rPr>
            </w:pPr>
          </w:p>
        </w:tc>
        <w:tc>
          <w:tcPr>
            <w:tcW w:w="818" w:type="pct"/>
            <w:tcBorders>
              <w:top w:val="single" w:sz="4" w:space="0" w:color="000000"/>
              <w:left w:val="single" w:sz="4" w:space="0" w:color="000000"/>
              <w:bottom w:val="single" w:sz="4" w:space="0" w:color="000000"/>
              <w:right w:val="single" w:sz="4" w:space="0" w:color="000000"/>
            </w:tcBorders>
            <w:shd w:val="clear" w:color="auto" w:fill="auto"/>
          </w:tcPr>
          <w:p w14:paraId="4F364FC7" w14:textId="77777777" w:rsidR="009003F0" w:rsidRPr="009003F0" w:rsidRDefault="009003F0" w:rsidP="009003F0">
            <w:pPr>
              <w:rPr>
                <w:rFonts w:ascii="Times New Roman" w:eastAsia="Times New Roman" w:hAnsi="Times New Roman" w:cs="Times New Roman"/>
                <w:color w:val="000000"/>
                <w:sz w:val="28"/>
                <w:szCs w:val="28"/>
              </w:rPr>
            </w:pPr>
          </w:p>
        </w:tc>
      </w:tr>
      <w:tr w:rsidR="009003F0" w:rsidRPr="009003F0" w14:paraId="7F48E96E" w14:textId="77777777" w:rsidTr="009003F0">
        <w:tc>
          <w:tcPr>
            <w:tcW w:w="400" w:type="pct"/>
            <w:tcBorders>
              <w:top w:val="single" w:sz="4" w:space="0" w:color="000000"/>
              <w:left w:val="single" w:sz="4" w:space="0" w:color="000000"/>
              <w:bottom w:val="single" w:sz="4" w:space="0" w:color="000000"/>
              <w:right w:val="single" w:sz="4" w:space="0" w:color="000000"/>
            </w:tcBorders>
            <w:shd w:val="clear" w:color="auto" w:fill="auto"/>
          </w:tcPr>
          <w:p w14:paraId="0BE5F7F2" w14:textId="77777777" w:rsidR="009003F0" w:rsidRPr="009003F0" w:rsidRDefault="009003F0" w:rsidP="009003F0">
            <w:pPr>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1.2</w:t>
            </w:r>
          </w:p>
        </w:tc>
        <w:tc>
          <w:tcPr>
            <w:tcW w:w="3025" w:type="pct"/>
            <w:tcBorders>
              <w:top w:val="single" w:sz="4" w:space="0" w:color="000000"/>
              <w:left w:val="single" w:sz="4" w:space="0" w:color="000000"/>
              <w:bottom w:val="single" w:sz="4" w:space="0" w:color="000000"/>
              <w:right w:val="single" w:sz="4" w:space="0" w:color="000000"/>
            </w:tcBorders>
            <w:shd w:val="clear" w:color="auto" w:fill="auto"/>
          </w:tcPr>
          <w:p w14:paraId="1065C4D3" w14:textId="77777777" w:rsidR="009003F0" w:rsidRPr="009003F0" w:rsidRDefault="009003F0" w:rsidP="009003F0">
            <w:pPr>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Сведения об авторах</w:t>
            </w:r>
          </w:p>
        </w:tc>
        <w:tc>
          <w:tcPr>
            <w:tcW w:w="756" w:type="pct"/>
            <w:tcBorders>
              <w:top w:val="single" w:sz="4" w:space="0" w:color="000000"/>
              <w:left w:val="single" w:sz="4" w:space="0" w:color="000000"/>
              <w:bottom w:val="single" w:sz="4" w:space="0" w:color="000000"/>
              <w:right w:val="single" w:sz="4" w:space="0" w:color="000000"/>
            </w:tcBorders>
            <w:shd w:val="clear" w:color="auto" w:fill="auto"/>
          </w:tcPr>
          <w:p w14:paraId="2B3C9830" w14:textId="77777777" w:rsidR="009003F0" w:rsidRPr="009003F0" w:rsidRDefault="009003F0" w:rsidP="009003F0">
            <w:pPr>
              <w:rPr>
                <w:rFonts w:ascii="Times New Roman" w:eastAsia="Times New Roman" w:hAnsi="Times New Roman" w:cs="Times New Roman"/>
                <w:color w:val="000000"/>
                <w:sz w:val="28"/>
                <w:szCs w:val="28"/>
              </w:rPr>
            </w:pPr>
          </w:p>
        </w:tc>
        <w:tc>
          <w:tcPr>
            <w:tcW w:w="818" w:type="pct"/>
            <w:tcBorders>
              <w:top w:val="single" w:sz="4" w:space="0" w:color="000000"/>
              <w:left w:val="single" w:sz="4" w:space="0" w:color="000000"/>
              <w:bottom w:val="single" w:sz="4" w:space="0" w:color="000000"/>
              <w:right w:val="single" w:sz="4" w:space="0" w:color="000000"/>
            </w:tcBorders>
            <w:shd w:val="clear" w:color="auto" w:fill="auto"/>
          </w:tcPr>
          <w:p w14:paraId="4EA7327E" w14:textId="77777777" w:rsidR="009003F0" w:rsidRPr="009003F0" w:rsidRDefault="009003F0" w:rsidP="009003F0">
            <w:pPr>
              <w:rPr>
                <w:rFonts w:ascii="Times New Roman" w:eastAsia="Times New Roman" w:hAnsi="Times New Roman" w:cs="Times New Roman"/>
                <w:color w:val="000000"/>
                <w:sz w:val="28"/>
                <w:szCs w:val="28"/>
              </w:rPr>
            </w:pPr>
          </w:p>
        </w:tc>
      </w:tr>
      <w:tr w:rsidR="009003F0" w:rsidRPr="009003F0" w14:paraId="19D977C9" w14:textId="77777777" w:rsidTr="009003F0">
        <w:tc>
          <w:tcPr>
            <w:tcW w:w="400" w:type="pct"/>
            <w:tcBorders>
              <w:top w:val="single" w:sz="4" w:space="0" w:color="000000"/>
              <w:left w:val="single" w:sz="4" w:space="0" w:color="000000"/>
              <w:bottom w:val="single" w:sz="4" w:space="0" w:color="000000"/>
              <w:right w:val="single" w:sz="4" w:space="0" w:color="000000"/>
            </w:tcBorders>
            <w:shd w:val="clear" w:color="auto" w:fill="auto"/>
          </w:tcPr>
          <w:p w14:paraId="2B30231D" w14:textId="77777777" w:rsidR="009003F0" w:rsidRPr="009003F0" w:rsidRDefault="009003F0" w:rsidP="009003F0">
            <w:pPr>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2.</w:t>
            </w:r>
          </w:p>
        </w:tc>
        <w:tc>
          <w:tcPr>
            <w:tcW w:w="3025" w:type="pct"/>
            <w:tcBorders>
              <w:top w:val="single" w:sz="4" w:space="0" w:color="000000"/>
              <w:left w:val="single" w:sz="4" w:space="0" w:color="000000"/>
              <w:bottom w:val="single" w:sz="4" w:space="0" w:color="000000"/>
              <w:right w:val="single" w:sz="4" w:space="0" w:color="000000"/>
            </w:tcBorders>
            <w:shd w:val="clear" w:color="auto" w:fill="auto"/>
          </w:tcPr>
          <w:p w14:paraId="70BFD6A4" w14:textId="77777777" w:rsidR="009003F0" w:rsidRPr="009003F0" w:rsidRDefault="009003F0" w:rsidP="009003F0">
            <w:pPr>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Дана полная типизация заболевания</w:t>
            </w:r>
          </w:p>
        </w:tc>
        <w:tc>
          <w:tcPr>
            <w:tcW w:w="756" w:type="pct"/>
            <w:tcBorders>
              <w:top w:val="single" w:sz="4" w:space="0" w:color="000000"/>
              <w:left w:val="single" w:sz="4" w:space="0" w:color="000000"/>
              <w:bottom w:val="single" w:sz="4" w:space="0" w:color="000000"/>
              <w:right w:val="single" w:sz="4" w:space="0" w:color="000000"/>
            </w:tcBorders>
            <w:shd w:val="clear" w:color="auto" w:fill="auto"/>
          </w:tcPr>
          <w:p w14:paraId="0A9A39E2" w14:textId="77777777" w:rsidR="009003F0" w:rsidRPr="009003F0" w:rsidRDefault="009003F0" w:rsidP="009003F0">
            <w:pPr>
              <w:rPr>
                <w:rFonts w:ascii="Times New Roman" w:eastAsia="Times New Roman" w:hAnsi="Times New Roman" w:cs="Times New Roman"/>
                <w:color w:val="000000"/>
                <w:sz w:val="28"/>
                <w:szCs w:val="28"/>
              </w:rPr>
            </w:pPr>
          </w:p>
        </w:tc>
        <w:tc>
          <w:tcPr>
            <w:tcW w:w="818" w:type="pct"/>
            <w:tcBorders>
              <w:top w:val="single" w:sz="4" w:space="0" w:color="000000"/>
              <w:left w:val="single" w:sz="4" w:space="0" w:color="000000"/>
              <w:bottom w:val="single" w:sz="4" w:space="0" w:color="000000"/>
              <w:right w:val="single" w:sz="4" w:space="0" w:color="000000"/>
            </w:tcBorders>
            <w:shd w:val="clear" w:color="auto" w:fill="auto"/>
          </w:tcPr>
          <w:p w14:paraId="59AB4095" w14:textId="77777777" w:rsidR="009003F0" w:rsidRPr="009003F0" w:rsidRDefault="009003F0" w:rsidP="009003F0">
            <w:pPr>
              <w:rPr>
                <w:rFonts w:ascii="Times New Roman" w:eastAsia="Times New Roman" w:hAnsi="Times New Roman" w:cs="Times New Roman"/>
                <w:color w:val="000000"/>
                <w:sz w:val="28"/>
                <w:szCs w:val="28"/>
              </w:rPr>
            </w:pPr>
          </w:p>
        </w:tc>
      </w:tr>
      <w:tr w:rsidR="009003F0" w:rsidRPr="009003F0" w14:paraId="3B500037" w14:textId="77777777" w:rsidTr="009003F0">
        <w:tc>
          <w:tcPr>
            <w:tcW w:w="400" w:type="pct"/>
            <w:tcBorders>
              <w:top w:val="single" w:sz="4" w:space="0" w:color="000000"/>
              <w:left w:val="single" w:sz="4" w:space="0" w:color="000000"/>
              <w:bottom w:val="single" w:sz="4" w:space="0" w:color="000000"/>
              <w:right w:val="single" w:sz="4" w:space="0" w:color="000000"/>
            </w:tcBorders>
            <w:shd w:val="clear" w:color="auto" w:fill="auto"/>
          </w:tcPr>
          <w:p w14:paraId="46D523D3" w14:textId="77777777" w:rsidR="009003F0" w:rsidRPr="009003F0" w:rsidRDefault="009003F0" w:rsidP="009003F0">
            <w:pPr>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3.</w:t>
            </w:r>
          </w:p>
        </w:tc>
        <w:tc>
          <w:tcPr>
            <w:tcW w:w="3025" w:type="pct"/>
            <w:tcBorders>
              <w:top w:val="single" w:sz="4" w:space="0" w:color="000000"/>
              <w:left w:val="single" w:sz="4" w:space="0" w:color="000000"/>
              <w:bottom w:val="single" w:sz="4" w:space="0" w:color="000000"/>
              <w:right w:val="single" w:sz="4" w:space="0" w:color="000000"/>
            </w:tcBorders>
            <w:shd w:val="clear" w:color="auto" w:fill="auto"/>
          </w:tcPr>
          <w:p w14:paraId="79CC2C44" w14:textId="77777777" w:rsidR="009003F0" w:rsidRPr="009003F0" w:rsidRDefault="009003F0" w:rsidP="009003F0">
            <w:pPr>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Показана сущность мутации</w:t>
            </w:r>
          </w:p>
        </w:tc>
        <w:tc>
          <w:tcPr>
            <w:tcW w:w="756" w:type="pct"/>
            <w:tcBorders>
              <w:top w:val="single" w:sz="4" w:space="0" w:color="000000"/>
              <w:left w:val="single" w:sz="4" w:space="0" w:color="000000"/>
              <w:bottom w:val="single" w:sz="4" w:space="0" w:color="000000"/>
              <w:right w:val="single" w:sz="4" w:space="0" w:color="000000"/>
            </w:tcBorders>
            <w:shd w:val="clear" w:color="auto" w:fill="auto"/>
          </w:tcPr>
          <w:p w14:paraId="28CB2C02" w14:textId="77777777" w:rsidR="009003F0" w:rsidRPr="009003F0" w:rsidRDefault="009003F0" w:rsidP="009003F0">
            <w:pPr>
              <w:rPr>
                <w:rFonts w:ascii="Times New Roman" w:eastAsia="Times New Roman" w:hAnsi="Times New Roman" w:cs="Times New Roman"/>
                <w:color w:val="000000"/>
                <w:sz w:val="28"/>
                <w:szCs w:val="28"/>
              </w:rPr>
            </w:pPr>
          </w:p>
        </w:tc>
        <w:tc>
          <w:tcPr>
            <w:tcW w:w="818" w:type="pct"/>
            <w:tcBorders>
              <w:top w:val="single" w:sz="4" w:space="0" w:color="000000"/>
              <w:left w:val="single" w:sz="4" w:space="0" w:color="000000"/>
              <w:bottom w:val="single" w:sz="4" w:space="0" w:color="000000"/>
              <w:right w:val="single" w:sz="4" w:space="0" w:color="000000"/>
            </w:tcBorders>
            <w:shd w:val="clear" w:color="auto" w:fill="auto"/>
          </w:tcPr>
          <w:p w14:paraId="15641395" w14:textId="77777777" w:rsidR="009003F0" w:rsidRPr="009003F0" w:rsidRDefault="009003F0" w:rsidP="009003F0">
            <w:pPr>
              <w:rPr>
                <w:rFonts w:ascii="Times New Roman" w:eastAsia="Times New Roman" w:hAnsi="Times New Roman" w:cs="Times New Roman"/>
                <w:color w:val="000000"/>
                <w:sz w:val="28"/>
                <w:szCs w:val="28"/>
              </w:rPr>
            </w:pPr>
          </w:p>
        </w:tc>
      </w:tr>
      <w:tr w:rsidR="009003F0" w:rsidRPr="009003F0" w14:paraId="77CF1983" w14:textId="77777777" w:rsidTr="009003F0">
        <w:tc>
          <w:tcPr>
            <w:tcW w:w="400" w:type="pct"/>
            <w:tcBorders>
              <w:top w:val="single" w:sz="4" w:space="0" w:color="000000"/>
              <w:left w:val="single" w:sz="4" w:space="0" w:color="000000"/>
              <w:bottom w:val="single" w:sz="4" w:space="0" w:color="000000"/>
              <w:right w:val="single" w:sz="4" w:space="0" w:color="000000"/>
            </w:tcBorders>
            <w:shd w:val="clear" w:color="auto" w:fill="auto"/>
          </w:tcPr>
          <w:p w14:paraId="07250398" w14:textId="77777777" w:rsidR="009003F0" w:rsidRPr="009003F0" w:rsidRDefault="009003F0" w:rsidP="009003F0">
            <w:pPr>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4.</w:t>
            </w:r>
          </w:p>
        </w:tc>
        <w:tc>
          <w:tcPr>
            <w:tcW w:w="3025" w:type="pct"/>
            <w:tcBorders>
              <w:top w:val="single" w:sz="4" w:space="0" w:color="000000"/>
              <w:left w:val="single" w:sz="4" w:space="0" w:color="000000"/>
              <w:bottom w:val="single" w:sz="4" w:space="0" w:color="000000"/>
              <w:right w:val="single" w:sz="4" w:space="0" w:color="000000"/>
            </w:tcBorders>
            <w:shd w:val="clear" w:color="auto" w:fill="auto"/>
          </w:tcPr>
          <w:p w14:paraId="320787E1" w14:textId="77777777" w:rsidR="009003F0" w:rsidRPr="009003F0" w:rsidRDefault="009003F0" w:rsidP="009003F0">
            <w:pPr>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Описаны клинические проявления заболевания</w:t>
            </w:r>
          </w:p>
        </w:tc>
        <w:tc>
          <w:tcPr>
            <w:tcW w:w="756" w:type="pct"/>
            <w:tcBorders>
              <w:top w:val="single" w:sz="4" w:space="0" w:color="000000"/>
              <w:left w:val="single" w:sz="4" w:space="0" w:color="000000"/>
              <w:bottom w:val="single" w:sz="4" w:space="0" w:color="000000"/>
              <w:right w:val="single" w:sz="4" w:space="0" w:color="000000"/>
            </w:tcBorders>
            <w:shd w:val="clear" w:color="auto" w:fill="auto"/>
          </w:tcPr>
          <w:p w14:paraId="65F49C47" w14:textId="77777777" w:rsidR="009003F0" w:rsidRPr="009003F0" w:rsidRDefault="009003F0" w:rsidP="009003F0">
            <w:pPr>
              <w:rPr>
                <w:rFonts w:ascii="Times New Roman" w:eastAsia="Times New Roman" w:hAnsi="Times New Roman" w:cs="Times New Roman"/>
                <w:color w:val="000000"/>
                <w:sz w:val="28"/>
                <w:szCs w:val="28"/>
              </w:rPr>
            </w:pPr>
          </w:p>
        </w:tc>
        <w:tc>
          <w:tcPr>
            <w:tcW w:w="818" w:type="pct"/>
            <w:tcBorders>
              <w:top w:val="single" w:sz="4" w:space="0" w:color="000000"/>
              <w:left w:val="single" w:sz="4" w:space="0" w:color="000000"/>
              <w:bottom w:val="single" w:sz="4" w:space="0" w:color="000000"/>
              <w:right w:val="single" w:sz="4" w:space="0" w:color="000000"/>
            </w:tcBorders>
            <w:shd w:val="clear" w:color="auto" w:fill="auto"/>
          </w:tcPr>
          <w:p w14:paraId="741C2BF4" w14:textId="77777777" w:rsidR="009003F0" w:rsidRPr="009003F0" w:rsidRDefault="009003F0" w:rsidP="009003F0">
            <w:pPr>
              <w:rPr>
                <w:rFonts w:ascii="Times New Roman" w:eastAsia="Times New Roman" w:hAnsi="Times New Roman" w:cs="Times New Roman"/>
                <w:color w:val="000000"/>
                <w:sz w:val="28"/>
                <w:szCs w:val="28"/>
              </w:rPr>
            </w:pPr>
          </w:p>
        </w:tc>
      </w:tr>
      <w:tr w:rsidR="009003F0" w:rsidRPr="009003F0" w14:paraId="0F01256E" w14:textId="77777777" w:rsidTr="009003F0">
        <w:tc>
          <w:tcPr>
            <w:tcW w:w="400" w:type="pct"/>
            <w:tcBorders>
              <w:top w:val="single" w:sz="4" w:space="0" w:color="000000"/>
              <w:left w:val="single" w:sz="4" w:space="0" w:color="000000"/>
              <w:bottom w:val="single" w:sz="4" w:space="0" w:color="000000"/>
              <w:right w:val="single" w:sz="4" w:space="0" w:color="000000"/>
            </w:tcBorders>
            <w:shd w:val="clear" w:color="auto" w:fill="auto"/>
          </w:tcPr>
          <w:p w14:paraId="5F12A9C1" w14:textId="77777777" w:rsidR="009003F0" w:rsidRPr="009003F0" w:rsidRDefault="009003F0" w:rsidP="009003F0">
            <w:pPr>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5.</w:t>
            </w:r>
          </w:p>
        </w:tc>
        <w:tc>
          <w:tcPr>
            <w:tcW w:w="3025" w:type="pct"/>
            <w:tcBorders>
              <w:top w:val="single" w:sz="4" w:space="0" w:color="000000"/>
              <w:left w:val="single" w:sz="4" w:space="0" w:color="000000"/>
              <w:bottom w:val="single" w:sz="4" w:space="0" w:color="000000"/>
              <w:right w:val="single" w:sz="4" w:space="0" w:color="000000"/>
            </w:tcBorders>
            <w:shd w:val="clear" w:color="auto" w:fill="auto"/>
          </w:tcPr>
          <w:p w14:paraId="6A0731FE" w14:textId="77777777" w:rsidR="009003F0" w:rsidRPr="009003F0" w:rsidRDefault="009003F0" w:rsidP="009003F0">
            <w:pPr>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Указана частота встречаемость</w:t>
            </w:r>
          </w:p>
        </w:tc>
        <w:tc>
          <w:tcPr>
            <w:tcW w:w="756" w:type="pct"/>
            <w:tcBorders>
              <w:top w:val="single" w:sz="4" w:space="0" w:color="000000"/>
              <w:left w:val="single" w:sz="4" w:space="0" w:color="000000"/>
              <w:bottom w:val="single" w:sz="4" w:space="0" w:color="000000"/>
              <w:right w:val="single" w:sz="4" w:space="0" w:color="000000"/>
            </w:tcBorders>
            <w:shd w:val="clear" w:color="auto" w:fill="auto"/>
          </w:tcPr>
          <w:p w14:paraId="3115D828" w14:textId="77777777" w:rsidR="009003F0" w:rsidRPr="009003F0" w:rsidRDefault="009003F0" w:rsidP="009003F0">
            <w:pPr>
              <w:rPr>
                <w:rFonts w:ascii="Times New Roman" w:eastAsia="Times New Roman" w:hAnsi="Times New Roman" w:cs="Times New Roman"/>
                <w:color w:val="000000"/>
                <w:sz w:val="28"/>
                <w:szCs w:val="28"/>
              </w:rPr>
            </w:pPr>
          </w:p>
        </w:tc>
        <w:tc>
          <w:tcPr>
            <w:tcW w:w="818" w:type="pct"/>
            <w:tcBorders>
              <w:top w:val="single" w:sz="4" w:space="0" w:color="000000"/>
              <w:left w:val="single" w:sz="4" w:space="0" w:color="000000"/>
              <w:bottom w:val="single" w:sz="4" w:space="0" w:color="000000"/>
              <w:right w:val="single" w:sz="4" w:space="0" w:color="000000"/>
            </w:tcBorders>
            <w:shd w:val="clear" w:color="auto" w:fill="auto"/>
          </w:tcPr>
          <w:p w14:paraId="2E124C2D" w14:textId="77777777" w:rsidR="009003F0" w:rsidRPr="009003F0" w:rsidRDefault="009003F0" w:rsidP="009003F0">
            <w:pPr>
              <w:rPr>
                <w:rFonts w:ascii="Times New Roman" w:eastAsia="Times New Roman" w:hAnsi="Times New Roman" w:cs="Times New Roman"/>
                <w:color w:val="000000"/>
                <w:sz w:val="28"/>
                <w:szCs w:val="28"/>
              </w:rPr>
            </w:pPr>
          </w:p>
        </w:tc>
      </w:tr>
      <w:tr w:rsidR="009003F0" w:rsidRPr="009003F0" w14:paraId="15BB08E0" w14:textId="77777777" w:rsidTr="009003F0">
        <w:tc>
          <w:tcPr>
            <w:tcW w:w="400" w:type="pct"/>
            <w:tcBorders>
              <w:top w:val="single" w:sz="4" w:space="0" w:color="000000"/>
              <w:left w:val="single" w:sz="4" w:space="0" w:color="000000"/>
              <w:bottom w:val="single" w:sz="4" w:space="0" w:color="000000"/>
              <w:right w:val="single" w:sz="4" w:space="0" w:color="000000"/>
            </w:tcBorders>
            <w:shd w:val="clear" w:color="auto" w:fill="auto"/>
          </w:tcPr>
          <w:p w14:paraId="3A05A096" w14:textId="77777777" w:rsidR="009003F0" w:rsidRPr="009003F0" w:rsidRDefault="009003F0" w:rsidP="009003F0">
            <w:pPr>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6.</w:t>
            </w:r>
          </w:p>
        </w:tc>
        <w:tc>
          <w:tcPr>
            <w:tcW w:w="3025" w:type="pct"/>
            <w:tcBorders>
              <w:top w:val="single" w:sz="4" w:space="0" w:color="000000"/>
              <w:left w:val="single" w:sz="4" w:space="0" w:color="000000"/>
              <w:bottom w:val="single" w:sz="4" w:space="0" w:color="000000"/>
              <w:right w:val="single" w:sz="4" w:space="0" w:color="000000"/>
            </w:tcBorders>
            <w:shd w:val="clear" w:color="auto" w:fill="auto"/>
          </w:tcPr>
          <w:p w14:paraId="04EE7A1B" w14:textId="77777777" w:rsidR="009003F0" w:rsidRPr="009003F0" w:rsidRDefault="009003F0" w:rsidP="009003F0">
            <w:pPr>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Описана диагностика</w:t>
            </w:r>
          </w:p>
        </w:tc>
        <w:tc>
          <w:tcPr>
            <w:tcW w:w="756" w:type="pct"/>
            <w:tcBorders>
              <w:top w:val="single" w:sz="4" w:space="0" w:color="000000"/>
              <w:left w:val="single" w:sz="4" w:space="0" w:color="000000"/>
              <w:bottom w:val="single" w:sz="4" w:space="0" w:color="000000"/>
              <w:right w:val="single" w:sz="4" w:space="0" w:color="000000"/>
            </w:tcBorders>
            <w:shd w:val="clear" w:color="auto" w:fill="auto"/>
          </w:tcPr>
          <w:p w14:paraId="4BCF0898" w14:textId="77777777" w:rsidR="009003F0" w:rsidRPr="009003F0" w:rsidRDefault="009003F0" w:rsidP="009003F0">
            <w:pPr>
              <w:rPr>
                <w:rFonts w:ascii="Times New Roman" w:eastAsia="Times New Roman" w:hAnsi="Times New Roman" w:cs="Times New Roman"/>
                <w:color w:val="000000"/>
                <w:sz w:val="28"/>
                <w:szCs w:val="28"/>
              </w:rPr>
            </w:pPr>
          </w:p>
        </w:tc>
        <w:tc>
          <w:tcPr>
            <w:tcW w:w="818" w:type="pct"/>
            <w:tcBorders>
              <w:top w:val="single" w:sz="4" w:space="0" w:color="000000"/>
              <w:left w:val="single" w:sz="4" w:space="0" w:color="000000"/>
              <w:bottom w:val="single" w:sz="4" w:space="0" w:color="000000"/>
              <w:right w:val="single" w:sz="4" w:space="0" w:color="000000"/>
            </w:tcBorders>
            <w:shd w:val="clear" w:color="auto" w:fill="auto"/>
          </w:tcPr>
          <w:p w14:paraId="60897E31" w14:textId="77777777" w:rsidR="009003F0" w:rsidRPr="009003F0" w:rsidRDefault="009003F0" w:rsidP="009003F0">
            <w:pPr>
              <w:rPr>
                <w:rFonts w:ascii="Times New Roman" w:eastAsia="Times New Roman" w:hAnsi="Times New Roman" w:cs="Times New Roman"/>
                <w:color w:val="000000"/>
                <w:sz w:val="28"/>
                <w:szCs w:val="28"/>
              </w:rPr>
            </w:pPr>
          </w:p>
        </w:tc>
      </w:tr>
      <w:tr w:rsidR="009003F0" w:rsidRPr="009003F0" w14:paraId="4AAD840E" w14:textId="77777777" w:rsidTr="009003F0">
        <w:tc>
          <w:tcPr>
            <w:tcW w:w="400" w:type="pct"/>
            <w:tcBorders>
              <w:top w:val="single" w:sz="4" w:space="0" w:color="000000"/>
              <w:left w:val="single" w:sz="4" w:space="0" w:color="000000"/>
              <w:bottom w:val="single" w:sz="4" w:space="0" w:color="000000"/>
              <w:right w:val="single" w:sz="4" w:space="0" w:color="000000"/>
            </w:tcBorders>
            <w:shd w:val="clear" w:color="auto" w:fill="auto"/>
          </w:tcPr>
          <w:p w14:paraId="43504281" w14:textId="77777777" w:rsidR="009003F0" w:rsidRPr="009003F0" w:rsidRDefault="009003F0" w:rsidP="009003F0">
            <w:pPr>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7.</w:t>
            </w:r>
          </w:p>
        </w:tc>
        <w:tc>
          <w:tcPr>
            <w:tcW w:w="3025" w:type="pct"/>
            <w:tcBorders>
              <w:top w:val="single" w:sz="4" w:space="0" w:color="000000"/>
              <w:left w:val="single" w:sz="4" w:space="0" w:color="000000"/>
              <w:bottom w:val="single" w:sz="4" w:space="0" w:color="000000"/>
              <w:right w:val="single" w:sz="4" w:space="0" w:color="000000"/>
            </w:tcBorders>
            <w:shd w:val="clear" w:color="auto" w:fill="auto"/>
          </w:tcPr>
          <w:p w14:paraId="7914337D" w14:textId="77777777" w:rsidR="009003F0" w:rsidRPr="009003F0" w:rsidRDefault="009003F0" w:rsidP="009003F0">
            <w:pPr>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Указаны источники информации</w:t>
            </w:r>
          </w:p>
        </w:tc>
        <w:tc>
          <w:tcPr>
            <w:tcW w:w="756" w:type="pct"/>
            <w:tcBorders>
              <w:top w:val="single" w:sz="4" w:space="0" w:color="000000"/>
              <w:left w:val="single" w:sz="4" w:space="0" w:color="000000"/>
              <w:bottom w:val="single" w:sz="4" w:space="0" w:color="000000"/>
              <w:right w:val="single" w:sz="4" w:space="0" w:color="000000"/>
            </w:tcBorders>
            <w:shd w:val="clear" w:color="auto" w:fill="auto"/>
          </w:tcPr>
          <w:p w14:paraId="17084071" w14:textId="77777777" w:rsidR="009003F0" w:rsidRPr="009003F0" w:rsidRDefault="009003F0" w:rsidP="009003F0">
            <w:pPr>
              <w:rPr>
                <w:rFonts w:ascii="Times New Roman" w:eastAsia="Times New Roman" w:hAnsi="Times New Roman" w:cs="Times New Roman"/>
                <w:color w:val="000000"/>
                <w:sz w:val="28"/>
                <w:szCs w:val="28"/>
              </w:rPr>
            </w:pPr>
          </w:p>
        </w:tc>
        <w:tc>
          <w:tcPr>
            <w:tcW w:w="818" w:type="pct"/>
            <w:tcBorders>
              <w:top w:val="single" w:sz="4" w:space="0" w:color="000000"/>
              <w:left w:val="single" w:sz="4" w:space="0" w:color="000000"/>
              <w:bottom w:val="single" w:sz="4" w:space="0" w:color="000000"/>
              <w:right w:val="single" w:sz="4" w:space="0" w:color="000000"/>
            </w:tcBorders>
            <w:shd w:val="clear" w:color="auto" w:fill="auto"/>
          </w:tcPr>
          <w:p w14:paraId="329CF69C" w14:textId="77777777" w:rsidR="009003F0" w:rsidRPr="009003F0" w:rsidRDefault="009003F0" w:rsidP="009003F0">
            <w:pPr>
              <w:rPr>
                <w:rFonts w:ascii="Times New Roman" w:eastAsia="Times New Roman" w:hAnsi="Times New Roman" w:cs="Times New Roman"/>
                <w:color w:val="000000"/>
                <w:sz w:val="28"/>
                <w:szCs w:val="28"/>
              </w:rPr>
            </w:pPr>
          </w:p>
        </w:tc>
      </w:tr>
      <w:tr w:rsidR="009003F0" w:rsidRPr="009003F0" w14:paraId="330F00D3" w14:textId="77777777" w:rsidTr="009003F0">
        <w:tc>
          <w:tcPr>
            <w:tcW w:w="400" w:type="pct"/>
            <w:tcBorders>
              <w:top w:val="single" w:sz="4" w:space="0" w:color="000000"/>
              <w:left w:val="single" w:sz="4" w:space="0" w:color="000000"/>
              <w:bottom w:val="single" w:sz="4" w:space="0" w:color="000000"/>
              <w:right w:val="single" w:sz="4" w:space="0" w:color="000000"/>
            </w:tcBorders>
            <w:shd w:val="clear" w:color="auto" w:fill="auto"/>
          </w:tcPr>
          <w:p w14:paraId="7DAFEE90" w14:textId="77777777" w:rsidR="009003F0" w:rsidRPr="009003F0" w:rsidRDefault="009003F0" w:rsidP="009003F0">
            <w:pPr>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8.</w:t>
            </w:r>
          </w:p>
        </w:tc>
        <w:tc>
          <w:tcPr>
            <w:tcW w:w="3025" w:type="pct"/>
            <w:tcBorders>
              <w:top w:val="single" w:sz="4" w:space="0" w:color="000000"/>
              <w:left w:val="single" w:sz="4" w:space="0" w:color="000000"/>
              <w:bottom w:val="single" w:sz="4" w:space="0" w:color="000000"/>
              <w:right w:val="single" w:sz="4" w:space="0" w:color="000000"/>
            </w:tcBorders>
            <w:shd w:val="clear" w:color="auto" w:fill="auto"/>
          </w:tcPr>
          <w:p w14:paraId="61601694" w14:textId="77777777" w:rsidR="009003F0" w:rsidRPr="009003F0" w:rsidRDefault="009003F0" w:rsidP="009003F0">
            <w:pPr>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Соблюдение единого стиля презентации</w:t>
            </w:r>
          </w:p>
        </w:tc>
        <w:tc>
          <w:tcPr>
            <w:tcW w:w="756" w:type="pct"/>
            <w:tcBorders>
              <w:top w:val="single" w:sz="4" w:space="0" w:color="000000"/>
              <w:left w:val="single" w:sz="4" w:space="0" w:color="000000"/>
              <w:bottom w:val="single" w:sz="4" w:space="0" w:color="000000"/>
              <w:right w:val="single" w:sz="4" w:space="0" w:color="000000"/>
            </w:tcBorders>
            <w:shd w:val="clear" w:color="auto" w:fill="auto"/>
          </w:tcPr>
          <w:p w14:paraId="3E4F06CE" w14:textId="77777777" w:rsidR="009003F0" w:rsidRPr="009003F0" w:rsidRDefault="009003F0" w:rsidP="009003F0">
            <w:pPr>
              <w:rPr>
                <w:rFonts w:ascii="Times New Roman" w:eastAsia="Times New Roman" w:hAnsi="Times New Roman" w:cs="Times New Roman"/>
                <w:color w:val="000000"/>
                <w:sz w:val="28"/>
                <w:szCs w:val="28"/>
              </w:rPr>
            </w:pPr>
          </w:p>
        </w:tc>
        <w:tc>
          <w:tcPr>
            <w:tcW w:w="818" w:type="pct"/>
            <w:tcBorders>
              <w:top w:val="single" w:sz="4" w:space="0" w:color="000000"/>
              <w:left w:val="single" w:sz="4" w:space="0" w:color="000000"/>
              <w:bottom w:val="single" w:sz="4" w:space="0" w:color="000000"/>
              <w:right w:val="single" w:sz="4" w:space="0" w:color="000000"/>
            </w:tcBorders>
            <w:shd w:val="clear" w:color="auto" w:fill="auto"/>
          </w:tcPr>
          <w:p w14:paraId="78C4DAE8" w14:textId="77777777" w:rsidR="009003F0" w:rsidRPr="009003F0" w:rsidRDefault="009003F0" w:rsidP="009003F0">
            <w:pPr>
              <w:rPr>
                <w:rFonts w:ascii="Times New Roman" w:eastAsia="Times New Roman" w:hAnsi="Times New Roman" w:cs="Times New Roman"/>
                <w:color w:val="000000"/>
                <w:sz w:val="28"/>
                <w:szCs w:val="28"/>
              </w:rPr>
            </w:pPr>
          </w:p>
        </w:tc>
      </w:tr>
      <w:tr w:rsidR="009003F0" w:rsidRPr="009003F0" w14:paraId="31421E43" w14:textId="77777777" w:rsidTr="009003F0">
        <w:tc>
          <w:tcPr>
            <w:tcW w:w="400" w:type="pct"/>
            <w:tcBorders>
              <w:top w:val="single" w:sz="4" w:space="0" w:color="000000"/>
              <w:left w:val="single" w:sz="4" w:space="0" w:color="000000"/>
              <w:bottom w:val="single" w:sz="4" w:space="0" w:color="000000"/>
              <w:right w:val="single" w:sz="4" w:space="0" w:color="000000"/>
            </w:tcBorders>
            <w:shd w:val="clear" w:color="auto" w:fill="auto"/>
          </w:tcPr>
          <w:p w14:paraId="619F72F2" w14:textId="77777777" w:rsidR="009003F0" w:rsidRPr="009003F0" w:rsidRDefault="009003F0" w:rsidP="009003F0">
            <w:pPr>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9.</w:t>
            </w:r>
          </w:p>
        </w:tc>
        <w:tc>
          <w:tcPr>
            <w:tcW w:w="3025" w:type="pct"/>
            <w:tcBorders>
              <w:top w:val="single" w:sz="4" w:space="0" w:color="000000"/>
              <w:left w:val="single" w:sz="4" w:space="0" w:color="000000"/>
              <w:bottom w:val="single" w:sz="4" w:space="0" w:color="000000"/>
              <w:right w:val="single" w:sz="4" w:space="0" w:color="000000"/>
            </w:tcBorders>
            <w:shd w:val="clear" w:color="auto" w:fill="auto"/>
          </w:tcPr>
          <w:p w14:paraId="3D099504" w14:textId="77777777" w:rsidR="009003F0" w:rsidRPr="009003F0" w:rsidRDefault="009003F0" w:rsidP="009003F0">
            <w:pPr>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Материал был интересен</w:t>
            </w:r>
          </w:p>
        </w:tc>
        <w:tc>
          <w:tcPr>
            <w:tcW w:w="756" w:type="pct"/>
            <w:tcBorders>
              <w:top w:val="single" w:sz="4" w:space="0" w:color="000000"/>
              <w:left w:val="single" w:sz="4" w:space="0" w:color="000000"/>
              <w:bottom w:val="single" w:sz="4" w:space="0" w:color="000000"/>
              <w:right w:val="single" w:sz="4" w:space="0" w:color="000000"/>
            </w:tcBorders>
            <w:shd w:val="clear" w:color="auto" w:fill="auto"/>
          </w:tcPr>
          <w:p w14:paraId="33A691E5" w14:textId="77777777" w:rsidR="009003F0" w:rsidRPr="009003F0" w:rsidRDefault="009003F0" w:rsidP="009003F0">
            <w:pPr>
              <w:rPr>
                <w:rFonts w:ascii="Times New Roman" w:eastAsia="Times New Roman" w:hAnsi="Times New Roman" w:cs="Times New Roman"/>
                <w:color w:val="000000"/>
                <w:sz w:val="28"/>
                <w:szCs w:val="28"/>
              </w:rPr>
            </w:pPr>
          </w:p>
        </w:tc>
        <w:tc>
          <w:tcPr>
            <w:tcW w:w="818" w:type="pct"/>
            <w:tcBorders>
              <w:top w:val="single" w:sz="4" w:space="0" w:color="000000"/>
              <w:left w:val="single" w:sz="4" w:space="0" w:color="000000"/>
              <w:bottom w:val="single" w:sz="4" w:space="0" w:color="000000"/>
              <w:right w:val="single" w:sz="4" w:space="0" w:color="000000"/>
            </w:tcBorders>
            <w:shd w:val="clear" w:color="auto" w:fill="auto"/>
          </w:tcPr>
          <w:p w14:paraId="1837D70F" w14:textId="77777777" w:rsidR="009003F0" w:rsidRPr="009003F0" w:rsidRDefault="009003F0" w:rsidP="009003F0">
            <w:pPr>
              <w:rPr>
                <w:rFonts w:ascii="Times New Roman" w:eastAsia="Times New Roman" w:hAnsi="Times New Roman" w:cs="Times New Roman"/>
                <w:color w:val="000000"/>
                <w:sz w:val="28"/>
                <w:szCs w:val="28"/>
              </w:rPr>
            </w:pPr>
          </w:p>
        </w:tc>
      </w:tr>
      <w:tr w:rsidR="009003F0" w:rsidRPr="009003F0" w14:paraId="44E7DF05" w14:textId="77777777" w:rsidTr="009003F0">
        <w:tc>
          <w:tcPr>
            <w:tcW w:w="400" w:type="pct"/>
            <w:tcBorders>
              <w:top w:val="single" w:sz="4" w:space="0" w:color="000000"/>
              <w:left w:val="single" w:sz="4" w:space="0" w:color="000000"/>
              <w:bottom w:val="single" w:sz="4" w:space="0" w:color="000000"/>
              <w:right w:val="single" w:sz="4" w:space="0" w:color="000000"/>
            </w:tcBorders>
            <w:shd w:val="clear" w:color="auto" w:fill="auto"/>
          </w:tcPr>
          <w:p w14:paraId="508FB293" w14:textId="77777777" w:rsidR="009003F0" w:rsidRPr="009003F0" w:rsidRDefault="009003F0" w:rsidP="009003F0">
            <w:pPr>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10.</w:t>
            </w:r>
          </w:p>
        </w:tc>
        <w:tc>
          <w:tcPr>
            <w:tcW w:w="3025" w:type="pct"/>
            <w:tcBorders>
              <w:top w:val="single" w:sz="4" w:space="0" w:color="000000"/>
              <w:left w:val="single" w:sz="4" w:space="0" w:color="000000"/>
              <w:bottom w:val="single" w:sz="4" w:space="0" w:color="000000"/>
              <w:right w:val="single" w:sz="4" w:space="0" w:color="000000"/>
            </w:tcBorders>
            <w:shd w:val="clear" w:color="auto" w:fill="auto"/>
          </w:tcPr>
          <w:p w14:paraId="33C2A11F" w14:textId="77777777" w:rsidR="009003F0" w:rsidRPr="009003F0" w:rsidRDefault="009003F0" w:rsidP="009003F0">
            <w:pPr>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 xml:space="preserve">Материал был полезен </w:t>
            </w:r>
          </w:p>
        </w:tc>
        <w:tc>
          <w:tcPr>
            <w:tcW w:w="756" w:type="pct"/>
            <w:tcBorders>
              <w:top w:val="single" w:sz="4" w:space="0" w:color="000000"/>
              <w:left w:val="single" w:sz="4" w:space="0" w:color="000000"/>
              <w:bottom w:val="single" w:sz="4" w:space="0" w:color="000000"/>
              <w:right w:val="single" w:sz="4" w:space="0" w:color="000000"/>
            </w:tcBorders>
            <w:shd w:val="clear" w:color="auto" w:fill="auto"/>
          </w:tcPr>
          <w:p w14:paraId="4CABF56F" w14:textId="77777777" w:rsidR="009003F0" w:rsidRPr="009003F0" w:rsidRDefault="009003F0" w:rsidP="009003F0">
            <w:pPr>
              <w:rPr>
                <w:rFonts w:ascii="Times New Roman" w:eastAsia="Times New Roman" w:hAnsi="Times New Roman" w:cs="Times New Roman"/>
                <w:color w:val="000000"/>
                <w:sz w:val="28"/>
                <w:szCs w:val="28"/>
              </w:rPr>
            </w:pPr>
          </w:p>
        </w:tc>
        <w:tc>
          <w:tcPr>
            <w:tcW w:w="818" w:type="pct"/>
            <w:tcBorders>
              <w:top w:val="single" w:sz="4" w:space="0" w:color="000000"/>
              <w:left w:val="single" w:sz="4" w:space="0" w:color="000000"/>
              <w:bottom w:val="single" w:sz="4" w:space="0" w:color="000000"/>
              <w:right w:val="single" w:sz="4" w:space="0" w:color="000000"/>
            </w:tcBorders>
            <w:shd w:val="clear" w:color="auto" w:fill="auto"/>
          </w:tcPr>
          <w:p w14:paraId="7BF36EA0" w14:textId="77777777" w:rsidR="009003F0" w:rsidRPr="009003F0" w:rsidRDefault="009003F0" w:rsidP="009003F0">
            <w:pPr>
              <w:rPr>
                <w:rFonts w:ascii="Times New Roman" w:eastAsia="Times New Roman" w:hAnsi="Times New Roman" w:cs="Times New Roman"/>
                <w:color w:val="000000"/>
                <w:sz w:val="28"/>
                <w:szCs w:val="28"/>
              </w:rPr>
            </w:pPr>
          </w:p>
        </w:tc>
      </w:tr>
    </w:tbl>
    <w:p w14:paraId="4D56476A" w14:textId="308849B1" w:rsidR="009003F0" w:rsidRDefault="009003F0" w:rsidP="009003F0">
      <w:pPr>
        <w:spacing w:line="360" w:lineRule="auto"/>
        <w:rPr>
          <w:rFonts w:ascii="Times New Roman" w:eastAsia="Times New Roman" w:hAnsi="Times New Roman" w:cs="Times New Roman"/>
          <w:b/>
          <w:color w:val="000000"/>
          <w:sz w:val="28"/>
          <w:szCs w:val="28"/>
        </w:rPr>
      </w:pPr>
    </w:p>
    <w:p w14:paraId="777FDBFF" w14:textId="77777777" w:rsidR="0094284E" w:rsidRDefault="0094284E" w:rsidP="009003F0">
      <w:pPr>
        <w:spacing w:line="360" w:lineRule="auto"/>
        <w:rPr>
          <w:rFonts w:ascii="Times New Roman" w:eastAsia="Times New Roman" w:hAnsi="Times New Roman" w:cs="Times New Roman"/>
          <w:b/>
          <w:color w:val="000000"/>
          <w:sz w:val="28"/>
          <w:szCs w:val="28"/>
        </w:rPr>
      </w:pPr>
    </w:p>
    <w:p w14:paraId="1D80B616" w14:textId="4290F00F" w:rsidR="009003F0" w:rsidRPr="009003F0" w:rsidRDefault="009003F0" w:rsidP="009003F0">
      <w:pPr>
        <w:spacing w:line="360" w:lineRule="auto"/>
        <w:ind w:firstLine="709"/>
        <w:rPr>
          <w:rFonts w:ascii="Times New Roman" w:eastAsia="Times New Roman" w:hAnsi="Times New Roman" w:cs="Times New Roman"/>
          <w:b/>
          <w:color w:val="000000"/>
          <w:sz w:val="28"/>
          <w:szCs w:val="28"/>
        </w:rPr>
      </w:pPr>
      <w:r w:rsidRPr="009003F0">
        <w:rPr>
          <w:rFonts w:ascii="Times New Roman" w:eastAsia="Times New Roman" w:hAnsi="Times New Roman" w:cs="Times New Roman"/>
          <w:b/>
          <w:color w:val="000000"/>
          <w:sz w:val="28"/>
          <w:szCs w:val="28"/>
        </w:rPr>
        <w:lastRenderedPageBreak/>
        <w:t>Шкала перевода баллов в отметку</w:t>
      </w:r>
    </w:p>
    <w:p w14:paraId="6DD62E66" w14:textId="77777777" w:rsidR="009003F0" w:rsidRPr="009003F0" w:rsidRDefault="009003F0" w:rsidP="009003F0">
      <w:pPr>
        <w:spacing w:line="360" w:lineRule="auto"/>
        <w:ind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12-11 баллов - «5»</w:t>
      </w:r>
    </w:p>
    <w:p w14:paraId="4CBEF90A" w14:textId="77777777" w:rsidR="009003F0" w:rsidRPr="009003F0" w:rsidRDefault="009003F0" w:rsidP="009003F0">
      <w:pPr>
        <w:spacing w:line="360" w:lineRule="auto"/>
        <w:ind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10 - 8 баллов - «4»</w:t>
      </w:r>
    </w:p>
    <w:p w14:paraId="5564C362" w14:textId="77777777" w:rsidR="009003F0" w:rsidRPr="009003F0" w:rsidRDefault="009003F0" w:rsidP="009003F0">
      <w:pPr>
        <w:spacing w:line="360" w:lineRule="auto"/>
        <w:ind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7-6 баллов -«3»</w:t>
      </w:r>
    </w:p>
    <w:p w14:paraId="15A85CC6" w14:textId="77777777" w:rsidR="009003F0" w:rsidRPr="009003F0" w:rsidRDefault="009003F0" w:rsidP="009003F0">
      <w:pPr>
        <w:spacing w:line="360" w:lineRule="auto"/>
        <w:ind w:firstLine="709"/>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Менее 6 баллов или отсутствие работы - «2»</w:t>
      </w:r>
    </w:p>
    <w:p w14:paraId="76FBC70E" w14:textId="77777777" w:rsidR="009003F0" w:rsidRPr="009003F0" w:rsidRDefault="009003F0" w:rsidP="009003F0">
      <w:pPr>
        <w:spacing w:line="360" w:lineRule="auto"/>
        <w:ind w:firstLine="709"/>
        <w:jc w:val="both"/>
        <w:rPr>
          <w:rFonts w:ascii="Times New Roman" w:eastAsia="Times New Roman" w:hAnsi="Times New Roman" w:cs="Times New Roman"/>
          <w:b/>
          <w:color w:val="000000"/>
          <w:sz w:val="28"/>
          <w:szCs w:val="28"/>
        </w:rPr>
      </w:pPr>
      <w:r w:rsidRPr="009003F0">
        <w:rPr>
          <w:rFonts w:ascii="Times New Roman" w:eastAsia="Times New Roman" w:hAnsi="Times New Roman" w:cs="Times New Roman"/>
          <w:b/>
          <w:color w:val="000000"/>
          <w:sz w:val="28"/>
          <w:szCs w:val="28"/>
        </w:rPr>
        <w:t>Дополнительные сведения для преподавателя.</w:t>
      </w:r>
    </w:p>
    <w:p w14:paraId="34106DF4" w14:textId="77777777" w:rsidR="009003F0" w:rsidRPr="009003F0" w:rsidRDefault="009003F0" w:rsidP="009003F0">
      <w:pPr>
        <w:tabs>
          <w:tab w:val="left" w:pos="5726"/>
        </w:tabs>
        <w:spacing w:line="360" w:lineRule="auto"/>
        <w:ind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В целях избежание повторения тем презентаций, преподавателю рекомендуется распределить конкретные темы среди групп учащихся.</w:t>
      </w:r>
    </w:p>
    <w:p w14:paraId="75570BDE" w14:textId="3CAC094A" w:rsidR="009003F0" w:rsidRPr="009003F0" w:rsidRDefault="009003F0" w:rsidP="009003F0">
      <w:pPr>
        <w:widowControl w:val="0"/>
        <w:spacing w:line="360" w:lineRule="auto"/>
        <w:ind w:firstLine="709"/>
        <w:jc w:val="both"/>
        <w:rPr>
          <w:rFonts w:ascii="Times New Roman" w:eastAsia="Times New Roman" w:hAnsi="Times New Roman" w:cs="Times New Roman"/>
          <w:bCs/>
          <w:sz w:val="28"/>
          <w:szCs w:val="28"/>
        </w:rPr>
      </w:pPr>
      <w:r w:rsidRPr="009003F0">
        <w:rPr>
          <w:rFonts w:ascii="Times New Roman" w:eastAsia="Times New Roman" w:hAnsi="Times New Roman" w:cs="Times New Roman"/>
          <w:b/>
          <w:color w:val="000000"/>
          <w:sz w:val="28"/>
          <w:szCs w:val="28"/>
        </w:rPr>
        <w:t xml:space="preserve">3. Оцениваемая дискуссия </w:t>
      </w:r>
      <w:r w:rsidRPr="009003F0">
        <w:rPr>
          <w:rFonts w:ascii="Times New Roman" w:eastAsia="Times New Roman" w:hAnsi="Times New Roman" w:cs="Times New Roman"/>
          <w:bCs/>
          <w:sz w:val="28"/>
          <w:szCs w:val="28"/>
        </w:rPr>
        <w:t>«Биосфера – глобальная экосистема Земли»</w:t>
      </w:r>
    </w:p>
    <w:p w14:paraId="276F48DF" w14:textId="77777777" w:rsidR="009003F0" w:rsidRPr="009003F0" w:rsidRDefault="009003F0" w:rsidP="009003F0">
      <w:pPr>
        <w:spacing w:line="360" w:lineRule="auto"/>
        <w:ind w:firstLine="709"/>
        <w:rPr>
          <w:rFonts w:ascii="Times New Roman" w:eastAsia="Times New Roman" w:hAnsi="Times New Roman" w:cs="Times New Roman"/>
          <w:b/>
          <w:color w:val="000000"/>
          <w:sz w:val="28"/>
          <w:szCs w:val="28"/>
        </w:rPr>
      </w:pPr>
      <w:r w:rsidRPr="009003F0">
        <w:rPr>
          <w:rFonts w:ascii="Times New Roman" w:eastAsia="Times New Roman" w:hAnsi="Times New Roman" w:cs="Times New Roman"/>
          <w:b/>
          <w:color w:val="000000"/>
          <w:sz w:val="28"/>
          <w:szCs w:val="28"/>
        </w:rPr>
        <w:t>Примерный перечень вопросов к оцениваемой дискуссии</w:t>
      </w:r>
    </w:p>
    <w:p w14:paraId="734B6B59" w14:textId="77777777" w:rsidR="009003F0" w:rsidRPr="009003F0" w:rsidRDefault="009003F0" w:rsidP="009003F0">
      <w:pPr>
        <w:numPr>
          <w:ilvl w:val="0"/>
          <w:numId w:val="14"/>
        </w:numPr>
        <w:spacing w:line="360" w:lineRule="auto"/>
        <w:ind w:left="0"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Глобальное потепление: миф или реальность? Что вам известно о данном явлении? Какие факты существования или отсутствия глобального потепления вам известны?</w:t>
      </w:r>
    </w:p>
    <w:p w14:paraId="2F623B74" w14:textId="77777777" w:rsidR="009003F0" w:rsidRPr="009003F0" w:rsidRDefault="009003F0" w:rsidP="009003F0">
      <w:pPr>
        <w:numPr>
          <w:ilvl w:val="0"/>
          <w:numId w:val="14"/>
        </w:numPr>
        <w:spacing w:line="360" w:lineRule="auto"/>
        <w:ind w:left="0"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Объясните, какие факторы ограничивают распространение жизни в атмосфере, литосфере, гидросфере.</w:t>
      </w:r>
    </w:p>
    <w:p w14:paraId="668FB05F" w14:textId="77777777" w:rsidR="009003F0" w:rsidRPr="009003F0" w:rsidRDefault="009003F0" w:rsidP="009003F0">
      <w:pPr>
        <w:numPr>
          <w:ilvl w:val="0"/>
          <w:numId w:val="14"/>
        </w:numPr>
        <w:spacing w:line="360" w:lineRule="auto"/>
        <w:ind w:left="0"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Как можно охарактеризовать исторические изменения роли человека в биосфере?</w:t>
      </w:r>
    </w:p>
    <w:p w14:paraId="316E278C" w14:textId="77777777" w:rsidR="009003F0" w:rsidRPr="009003F0" w:rsidRDefault="009003F0" w:rsidP="009003F0">
      <w:pPr>
        <w:numPr>
          <w:ilvl w:val="0"/>
          <w:numId w:val="14"/>
        </w:numPr>
        <w:spacing w:line="360" w:lineRule="auto"/>
        <w:ind w:left="0"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В чём состоит ценность охраны биоразнообразия? Что приводит к сокращению биологического разнообразия? Почему для человечества важно не допустить обеднения биоразнообразия?</w:t>
      </w:r>
    </w:p>
    <w:p w14:paraId="69EFE313" w14:textId="77777777" w:rsidR="009003F0" w:rsidRPr="009003F0" w:rsidRDefault="009003F0" w:rsidP="009003F0">
      <w:pPr>
        <w:spacing w:line="360" w:lineRule="auto"/>
        <w:ind w:firstLine="709"/>
        <w:jc w:val="both"/>
        <w:rPr>
          <w:rFonts w:ascii="Times New Roman" w:eastAsia="Times New Roman" w:hAnsi="Times New Roman" w:cs="Times New Roman"/>
          <w:b/>
          <w:bCs/>
          <w:color w:val="000000"/>
          <w:sz w:val="28"/>
          <w:szCs w:val="28"/>
        </w:rPr>
      </w:pPr>
      <w:r w:rsidRPr="009003F0">
        <w:rPr>
          <w:rFonts w:ascii="Times New Roman" w:eastAsia="Times New Roman" w:hAnsi="Times New Roman" w:cs="Times New Roman"/>
          <w:b/>
          <w:bCs/>
          <w:color w:val="000000"/>
          <w:sz w:val="28"/>
          <w:szCs w:val="28"/>
        </w:rPr>
        <w:t>Критерии оценивания:</w:t>
      </w:r>
    </w:p>
    <w:p w14:paraId="32E7391A" w14:textId="77777777" w:rsidR="009003F0" w:rsidRPr="009003F0" w:rsidRDefault="009003F0" w:rsidP="009003F0">
      <w:pPr>
        <w:spacing w:line="360" w:lineRule="auto"/>
        <w:ind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«5» – Активное участие в дискуссии. Высказывание соответствует заданной теме, характеризуется высокой информативностью и оригинальностью, аргументы подкреплены убедительными примерами.</w:t>
      </w:r>
    </w:p>
    <w:p w14:paraId="6B86752E" w14:textId="77777777" w:rsidR="009003F0" w:rsidRPr="009003F0" w:rsidRDefault="009003F0" w:rsidP="009003F0">
      <w:pPr>
        <w:spacing w:line="360" w:lineRule="auto"/>
        <w:ind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«4» - Достаточно активное участие в дискуссии. Допускается незначительное отклонение от темы дискуссии. Высказывание носит отчасти тривиальный, поверхностный характер. Не все аргументы подкреплены примерами.</w:t>
      </w:r>
    </w:p>
    <w:p w14:paraId="204A64A4" w14:textId="77777777" w:rsidR="009003F0" w:rsidRPr="009003F0" w:rsidRDefault="009003F0" w:rsidP="009003F0">
      <w:pPr>
        <w:spacing w:line="360" w:lineRule="auto"/>
        <w:ind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 xml:space="preserve">«3» – Пассивное участие в дискуссии. Высказывание характеризуется низкой информативностью, стереотипностью, не отражает полного </w:t>
      </w:r>
      <w:r w:rsidRPr="009003F0">
        <w:rPr>
          <w:rFonts w:ascii="Times New Roman" w:eastAsia="Times New Roman" w:hAnsi="Times New Roman" w:cs="Times New Roman"/>
          <w:color w:val="000000"/>
          <w:sz w:val="28"/>
          <w:szCs w:val="28"/>
        </w:rPr>
        <w:lastRenderedPageBreak/>
        <w:t>понимания темы дискуссии. Аргументы сформулированы абстрактно. Примеры отсутствуют.</w:t>
      </w:r>
    </w:p>
    <w:p w14:paraId="6103B607" w14:textId="77777777" w:rsidR="009003F0" w:rsidRPr="009003F0" w:rsidRDefault="009003F0" w:rsidP="009003F0">
      <w:pPr>
        <w:spacing w:line="360" w:lineRule="auto"/>
        <w:ind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«2» - Пассивное участие в дискуссии. Высказывание не соответствует заданной теме, отсутствуют аргументы в пользу какой-либо точки зрения.</w:t>
      </w:r>
    </w:p>
    <w:p w14:paraId="666B0B33" w14:textId="77777777" w:rsidR="009003F0" w:rsidRPr="009003F0" w:rsidRDefault="009003F0" w:rsidP="009003F0">
      <w:pPr>
        <w:spacing w:line="360" w:lineRule="auto"/>
        <w:ind w:firstLine="709"/>
        <w:jc w:val="both"/>
        <w:rPr>
          <w:rFonts w:ascii="Times New Roman" w:eastAsia="Times New Roman" w:hAnsi="Times New Roman" w:cs="Times New Roman"/>
          <w:b/>
          <w:color w:val="000000"/>
          <w:sz w:val="28"/>
          <w:szCs w:val="28"/>
        </w:rPr>
      </w:pPr>
      <w:r w:rsidRPr="009003F0">
        <w:rPr>
          <w:rFonts w:ascii="Times New Roman" w:eastAsia="Times New Roman" w:hAnsi="Times New Roman" w:cs="Times New Roman"/>
          <w:b/>
          <w:color w:val="000000"/>
          <w:sz w:val="28"/>
          <w:szCs w:val="28"/>
        </w:rPr>
        <w:t>Дополнительные сведения для преподавателя.</w:t>
      </w:r>
    </w:p>
    <w:p w14:paraId="33998981" w14:textId="77777777" w:rsidR="009003F0" w:rsidRPr="009003F0" w:rsidRDefault="009003F0" w:rsidP="009003F0">
      <w:pPr>
        <w:tabs>
          <w:tab w:val="left" w:pos="5726"/>
        </w:tabs>
        <w:spacing w:line="360" w:lineRule="auto"/>
        <w:ind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Дискуссию модерирует преподаватель. В начале дискуссии он задает слушателям несколько ключевых острых вопросов, побуждая их вступить в обсуждение. Далее постепенно в ходе дискуссии обсуждаются все поставленные вопросы, участники высказывают свое мнение.</w:t>
      </w:r>
    </w:p>
    <w:p w14:paraId="243CFBDF" w14:textId="5DB14630" w:rsidR="009003F0" w:rsidRPr="009003F0" w:rsidRDefault="009003F0" w:rsidP="0094284E">
      <w:pPr>
        <w:widowControl w:val="0"/>
        <w:spacing w:line="360" w:lineRule="auto"/>
        <w:ind w:firstLine="709"/>
        <w:jc w:val="both"/>
        <w:rPr>
          <w:rFonts w:ascii="Times New Roman" w:eastAsia="Times New Roman" w:hAnsi="Times New Roman" w:cs="Times New Roman"/>
          <w:bCs/>
          <w:sz w:val="28"/>
          <w:szCs w:val="28"/>
        </w:rPr>
      </w:pPr>
      <w:r w:rsidRPr="009003F0">
        <w:rPr>
          <w:rFonts w:ascii="Times New Roman" w:eastAsia="Times New Roman" w:hAnsi="Times New Roman" w:cs="Times New Roman"/>
          <w:b/>
          <w:color w:val="000000"/>
          <w:sz w:val="28"/>
          <w:szCs w:val="28"/>
        </w:rPr>
        <w:t xml:space="preserve">4. Обсуждение по вопросам лекции </w:t>
      </w:r>
      <w:r w:rsidRPr="009003F0">
        <w:rPr>
          <w:rFonts w:ascii="Times New Roman" w:eastAsia="Times New Roman" w:hAnsi="Times New Roman" w:cs="Times New Roman"/>
          <w:bCs/>
          <w:sz w:val="28"/>
          <w:szCs w:val="28"/>
        </w:rPr>
        <w:t>«Формы размножения организмов»</w:t>
      </w:r>
    </w:p>
    <w:p w14:paraId="529763F7" w14:textId="77777777" w:rsidR="009003F0" w:rsidRPr="009003F0" w:rsidRDefault="009003F0" w:rsidP="009003F0">
      <w:pPr>
        <w:widowControl w:val="0"/>
        <w:spacing w:line="360" w:lineRule="auto"/>
        <w:ind w:firstLine="709"/>
        <w:jc w:val="center"/>
        <w:rPr>
          <w:rFonts w:ascii="Times New Roman" w:eastAsia="Times New Roman" w:hAnsi="Times New Roman" w:cs="Times New Roman"/>
          <w:b/>
          <w:color w:val="000000"/>
          <w:sz w:val="28"/>
          <w:szCs w:val="28"/>
        </w:rPr>
      </w:pPr>
      <w:r w:rsidRPr="009003F0">
        <w:rPr>
          <w:rFonts w:ascii="Times New Roman" w:eastAsia="Times New Roman" w:hAnsi="Times New Roman" w:cs="Times New Roman"/>
          <w:b/>
          <w:color w:val="000000"/>
          <w:sz w:val="28"/>
          <w:szCs w:val="28"/>
        </w:rPr>
        <w:t>Примерный перечень вопросов для обсуждения</w:t>
      </w:r>
    </w:p>
    <w:p w14:paraId="14E2DF4A" w14:textId="77777777" w:rsidR="009003F0" w:rsidRPr="009003F0" w:rsidRDefault="009003F0" w:rsidP="009003F0">
      <w:pPr>
        <w:numPr>
          <w:ilvl w:val="0"/>
          <w:numId w:val="15"/>
        </w:numPr>
        <w:spacing w:line="360" w:lineRule="auto"/>
        <w:ind w:left="0"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Какие изменения в клетке предшествуют делению?</w:t>
      </w:r>
    </w:p>
    <w:p w14:paraId="5E9CC437" w14:textId="77777777" w:rsidR="009003F0" w:rsidRPr="009003F0" w:rsidRDefault="009003F0" w:rsidP="009003F0">
      <w:pPr>
        <w:numPr>
          <w:ilvl w:val="0"/>
          <w:numId w:val="15"/>
        </w:numPr>
        <w:spacing w:line="360" w:lineRule="auto"/>
        <w:ind w:left="0"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Охарактеризуйте фазы митоза и кратко расскажите, как происходит этот процесс.</w:t>
      </w:r>
    </w:p>
    <w:p w14:paraId="3F2063DF" w14:textId="77777777" w:rsidR="009003F0" w:rsidRPr="009003F0" w:rsidRDefault="009003F0" w:rsidP="009003F0">
      <w:pPr>
        <w:numPr>
          <w:ilvl w:val="0"/>
          <w:numId w:val="15"/>
        </w:numPr>
        <w:spacing w:line="360" w:lineRule="auto"/>
        <w:ind w:left="0"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В чем заключается биологическое значение митоза?</w:t>
      </w:r>
    </w:p>
    <w:p w14:paraId="58A43F72" w14:textId="77777777" w:rsidR="009003F0" w:rsidRPr="009003F0" w:rsidRDefault="009003F0" w:rsidP="009003F0">
      <w:pPr>
        <w:numPr>
          <w:ilvl w:val="0"/>
          <w:numId w:val="15"/>
        </w:numPr>
        <w:spacing w:line="360" w:lineRule="auto"/>
        <w:ind w:left="0"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Чем мейоз отличается от митоза?</w:t>
      </w:r>
    </w:p>
    <w:p w14:paraId="3022E5A9" w14:textId="1749ADAD" w:rsidR="0094284E" w:rsidRDefault="009003F0" w:rsidP="009003F0">
      <w:pPr>
        <w:numPr>
          <w:ilvl w:val="0"/>
          <w:numId w:val="15"/>
        </w:numPr>
        <w:spacing w:line="360" w:lineRule="auto"/>
        <w:ind w:left="0" w:firstLine="709"/>
        <w:jc w:val="both"/>
        <w:rPr>
          <w:rFonts w:ascii="Times New Roman" w:eastAsia="Times New Roman" w:hAnsi="Times New Roman" w:cs="Times New Roman"/>
          <w:color w:val="000000"/>
          <w:sz w:val="28"/>
          <w:szCs w:val="28"/>
        </w:rPr>
      </w:pPr>
      <w:r w:rsidRPr="009003F0">
        <w:rPr>
          <w:rFonts w:ascii="Times New Roman" w:eastAsia="Times New Roman" w:hAnsi="Times New Roman" w:cs="Times New Roman"/>
          <w:color w:val="000000"/>
          <w:sz w:val="28"/>
          <w:szCs w:val="28"/>
        </w:rPr>
        <w:t>В чем заключается биологическое значение мейоза?</w:t>
      </w:r>
      <w:r w:rsidR="0094284E">
        <w:rPr>
          <w:rFonts w:ascii="Times New Roman" w:eastAsia="Times New Roman" w:hAnsi="Times New Roman" w:cs="Times New Roman"/>
          <w:color w:val="000000"/>
          <w:sz w:val="28"/>
          <w:szCs w:val="28"/>
        </w:rPr>
        <w:br w:type="page"/>
      </w:r>
    </w:p>
    <w:p w14:paraId="442E7D51" w14:textId="468A5BDA" w:rsidR="0003741B" w:rsidRDefault="0003741B" w:rsidP="0094284E">
      <w:pPr>
        <w:widowControl w:val="0"/>
        <w:spacing w:line="360" w:lineRule="auto"/>
        <w:ind w:left="72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 xml:space="preserve">Тестирование </w:t>
      </w:r>
    </w:p>
    <w:tbl>
      <w:tblPr>
        <w:tblStyle w:val="a8"/>
        <w:tblW w:w="5000" w:type="pct"/>
        <w:tblLayout w:type="fixed"/>
        <w:tblLook w:val="04A0" w:firstRow="1" w:lastRow="0" w:firstColumn="1" w:lastColumn="0" w:noHBand="0" w:noVBand="1"/>
      </w:tblPr>
      <w:tblGrid>
        <w:gridCol w:w="9345"/>
      </w:tblGrid>
      <w:tr w:rsidR="0003741B" w:rsidRPr="0003741B" w14:paraId="3484A585" w14:textId="77777777" w:rsidTr="0003741B">
        <w:tc>
          <w:tcPr>
            <w:tcW w:w="5000" w:type="pct"/>
          </w:tcPr>
          <w:p w14:paraId="0D25F938" w14:textId="77777777" w:rsidR="0003741B" w:rsidRPr="0003741B" w:rsidRDefault="0003741B" w:rsidP="0003741B">
            <w:pPr>
              <w:jc w:val="both"/>
              <w:rPr>
                <w:rFonts w:ascii="Times New Roman" w:eastAsia="Times New Roman" w:hAnsi="Times New Roman" w:cs="Times New Roman"/>
                <w:b/>
                <w:bCs/>
                <w:sz w:val="28"/>
                <w:szCs w:val="28"/>
              </w:rPr>
            </w:pPr>
            <w:r w:rsidRPr="0003741B">
              <w:rPr>
                <w:rFonts w:ascii="Times New Roman" w:eastAsia="Times New Roman" w:hAnsi="Times New Roman" w:cs="Times New Roman"/>
                <w:b/>
                <w:bCs/>
                <w:sz w:val="28"/>
                <w:szCs w:val="28"/>
              </w:rPr>
              <w:t xml:space="preserve">У многих паразитов редуцированы такие органы как: </w:t>
            </w:r>
          </w:p>
          <w:p w14:paraId="04D68F25" w14:textId="77777777" w:rsidR="0003741B" w:rsidRPr="0003741B" w:rsidRDefault="0003741B" w:rsidP="0003741B">
            <w:pPr>
              <w:jc w:val="both"/>
              <w:rPr>
                <w:rFonts w:ascii="Times New Roman" w:eastAsia="Times New Roman" w:hAnsi="Times New Roman" w:cs="Times New Roman"/>
                <w:sz w:val="28"/>
                <w:szCs w:val="28"/>
              </w:rPr>
            </w:pPr>
            <w:r w:rsidRPr="0003741B">
              <w:rPr>
                <w:rFonts w:ascii="Times New Roman" w:eastAsia="Times New Roman" w:hAnsi="Times New Roman" w:cs="Times New Roman"/>
                <w:sz w:val="28"/>
                <w:szCs w:val="28"/>
              </w:rPr>
              <w:t xml:space="preserve">а) органы прикрепления, ядро, жгутики; </w:t>
            </w:r>
          </w:p>
          <w:p w14:paraId="363E41F4" w14:textId="77777777" w:rsidR="0003741B" w:rsidRPr="0003741B" w:rsidRDefault="0003741B" w:rsidP="0003741B">
            <w:pPr>
              <w:jc w:val="both"/>
              <w:rPr>
                <w:rFonts w:ascii="Times New Roman" w:eastAsia="Times New Roman" w:hAnsi="Times New Roman" w:cs="Times New Roman"/>
                <w:sz w:val="28"/>
                <w:szCs w:val="28"/>
              </w:rPr>
            </w:pPr>
            <w:r w:rsidRPr="0003741B">
              <w:rPr>
                <w:rFonts w:ascii="Times New Roman" w:eastAsia="Times New Roman" w:hAnsi="Times New Roman" w:cs="Times New Roman"/>
                <w:sz w:val="28"/>
                <w:szCs w:val="28"/>
              </w:rPr>
              <w:t>б) органы пищеварения, дыхания, зрения;</w:t>
            </w:r>
          </w:p>
          <w:p w14:paraId="0D74FA5F" w14:textId="77777777" w:rsidR="0003741B" w:rsidRPr="0003741B" w:rsidRDefault="0003741B" w:rsidP="0003741B">
            <w:pPr>
              <w:jc w:val="both"/>
              <w:rPr>
                <w:rFonts w:ascii="Times New Roman" w:eastAsia="Times New Roman" w:hAnsi="Times New Roman" w:cs="Times New Roman"/>
                <w:sz w:val="28"/>
                <w:szCs w:val="28"/>
              </w:rPr>
            </w:pPr>
            <w:r w:rsidRPr="0003741B">
              <w:rPr>
                <w:rFonts w:ascii="Times New Roman" w:eastAsia="Times New Roman" w:hAnsi="Times New Roman" w:cs="Times New Roman"/>
                <w:sz w:val="28"/>
                <w:szCs w:val="28"/>
              </w:rPr>
              <w:t>в) органы размножения и выделения;</w:t>
            </w:r>
          </w:p>
          <w:p w14:paraId="5BB5C1FC" w14:textId="77777777" w:rsidR="0003741B" w:rsidRPr="0003741B" w:rsidRDefault="0003741B" w:rsidP="0003741B">
            <w:pPr>
              <w:jc w:val="both"/>
              <w:rPr>
                <w:rFonts w:ascii="Times New Roman" w:eastAsia="Times New Roman" w:hAnsi="Times New Roman" w:cs="Times New Roman"/>
                <w:sz w:val="28"/>
                <w:szCs w:val="28"/>
              </w:rPr>
            </w:pPr>
            <w:r w:rsidRPr="0003741B">
              <w:rPr>
                <w:rFonts w:ascii="Times New Roman" w:eastAsia="Times New Roman" w:hAnsi="Times New Roman" w:cs="Times New Roman"/>
                <w:sz w:val="28"/>
                <w:szCs w:val="28"/>
              </w:rPr>
              <w:t>г) органы прикрепления, размножения, слуха.</w:t>
            </w:r>
          </w:p>
          <w:p w14:paraId="66DFD894" w14:textId="77777777" w:rsidR="0003741B" w:rsidRPr="0003741B" w:rsidRDefault="0003741B" w:rsidP="0003741B">
            <w:pPr>
              <w:jc w:val="both"/>
              <w:rPr>
                <w:rFonts w:ascii="Times New Roman" w:eastAsia="Times New Roman" w:hAnsi="Times New Roman" w:cs="Times New Roman"/>
                <w:sz w:val="28"/>
                <w:szCs w:val="28"/>
              </w:rPr>
            </w:pPr>
          </w:p>
        </w:tc>
      </w:tr>
      <w:tr w:rsidR="0003741B" w:rsidRPr="0003741B" w14:paraId="09AB454A" w14:textId="77777777" w:rsidTr="0003741B">
        <w:trPr>
          <w:trHeight w:val="70"/>
        </w:trPr>
        <w:tc>
          <w:tcPr>
            <w:tcW w:w="5000" w:type="pct"/>
          </w:tcPr>
          <w:p w14:paraId="5FCEAD8A" w14:textId="77777777" w:rsidR="0003741B" w:rsidRPr="0003741B" w:rsidRDefault="0003741B" w:rsidP="0003741B">
            <w:pPr>
              <w:jc w:val="both"/>
              <w:textAlignment w:val="baseline"/>
              <w:rPr>
                <w:rFonts w:ascii="Times New Roman" w:hAnsi="Times New Roman" w:cs="Times New Roman"/>
                <w:b/>
                <w:bCs/>
                <w:sz w:val="28"/>
                <w:szCs w:val="28"/>
                <w:lang w:eastAsia="en-US"/>
              </w:rPr>
            </w:pPr>
            <w:r w:rsidRPr="0003741B">
              <w:rPr>
                <w:rFonts w:ascii="Times New Roman" w:hAnsi="Times New Roman" w:cs="Times New Roman"/>
                <w:b/>
                <w:bCs/>
                <w:sz w:val="28"/>
                <w:szCs w:val="28"/>
                <w:lang w:eastAsia="en-US"/>
              </w:rPr>
              <w:t>Схождение признаков в процессе эволюции неблизкородственных групп организмов, называется</w:t>
            </w:r>
          </w:p>
          <w:p w14:paraId="16E47940" w14:textId="77777777" w:rsidR="0003741B" w:rsidRPr="0003741B" w:rsidRDefault="0003741B" w:rsidP="0003741B">
            <w:pPr>
              <w:jc w:val="both"/>
              <w:textAlignment w:val="baseline"/>
              <w:rPr>
                <w:rFonts w:ascii="Times New Roman" w:hAnsi="Times New Roman" w:cs="Times New Roman"/>
                <w:sz w:val="28"/>
                <w:szCs w:val="28"/>
                <w:lang w:eastAsia="en-US"/>
              </w:rPr>
            </w:pPr>
            <w:r w:rsidRPr="0003741B">
              <w:rPr>
                <w:rFonts w:ascii="Times New Roman" w:hAnsi="Times New Roman" w:cs="Times New Roman"/>
                <w:sz w:val="28"/>
                <w:szCs w:val="28"/>
                <w:lang w:eastAsia="en-US"/>
              </w:rPr>
              <w:t>а) конвергенция</w:t>
            </w:r>
          </w:p>
          <w:p w14:paraId="560C583A" w14:textId="77777777" w:rsidR="0003741B" w:rsidRPr="0003741B" w:rsidRDefault="0003741B" w:rsidP="0003741B">
            <w:pPr>
              <w:contextualSpacing/>
              <w:jc w:val="both"/>
              <w:rPr>
                <w:rFonts w:ascii="Times New Roman" w:hAnsi="Times New Roman" w:cs="Times New Roman"/>
                <w:sz w:val="28"/>
                <w:szCs w:val="28"/>
                <w:lang w:eastAsia="en-US"/>
              </w:rPr>
            </w:pPr>
            <w:r w:rsidRPr="0003741B">
              <w:rPr>
                <w:rFonts w:ascii="Times New Roman" w:hAnsi="Times New Roman" w:cs="Times New Roman"/>
                <w:sz w:val="28"/>
                <w:szCs w:val="28"/>
                <w:lang w:eastAsia="en-US"/>
              </w:rPr>
              <w:t xml:space="preserve">б) дивергенция </w:t>
            </w:r>
          </w:p>
          <w:p w14:paraId="32A189F4" w14:textId="77777777" w:rsidR="0003741B" w:rsidRPr="0003741B" w:rsidRDefault="0003741B" w:rsidP="0003741B">
            <w:pPr>
              <w:contextualSpacing/>
              <w:jc w:val="both"/>
              <w:rPr>
                <w:rFonts w:ascii="Times New Roman" w:hAnsi="Times New Roman" w:cs="Times New Roman"/>
                <w:sz w:val="28"/>
                <w:szCs w:val="28"/>
                <w:lang w:eastAsia="en-US"/>
              </w:rPr>
            </w:pPr>
            <w:r w:rsidRPr="0003741B">
              <w:rPr>
                <w:rFonts w:ascii="Times New Roman" w:hAnsi="Times New Roman" w:cs="Times New Roman"/>
                <w:sz w:val="28"/>
                <w:szCs w:val="28"/>
                <w:lang w:eastAsia="en-US"/>
              </w:rPr>
              <w:t>в) идиоадаптация</w:t>
            </w:r>
          </w:p>
          <w:p w14:paraId="7A362A28" w14:textId="77777777" w:rsidR="0003741B" w:rsidRPr="0003741B" w:rsidRDefault="0003741B" w:rsidP="0003741B">
            <w:pPr>
              <w:contextualSpacing/>
              <w:jc w:val="both"/>
              <w:rPr>
                <w:rFonts w:ascii="Times New Roman" w:hAnsi="Times New Roman" w:cs="Times New Roman"/>
                <w:sz w:val="28"/>
                <w:szCs w:val="28"/>
                <w:lang w:eastAsia="en-US"/>
              </w:rPr>
            </w:pPr>
            <w:r w:rsidRPr="0003741B">
              <w:rPr>
                <w:rFonts w:ascii="Times New Roman" w:hAnsi="Times New Roman" w:cs="Times New Roman"/>
                <w:sz w:val="28"/>
                <w:szCs w:val="28"/>
                <w:lang w:eastAsia="en-US"/>
              </w:rPr>
              <w:t>г) дегенерация</w:t>
            </w:r>
          </w:p>
          <w:p w14:paraId="0AFC3C8B" w14:textId="77777777" w:rsidR="0003741B" w:rsidRPr="0003741B" w:rsidRDefault="0003741B" w:rsidP="0003741B">
            <w:pPr>
              <w:contextualSpacing/>
              <w:jc w:val="both"/>
              <w:rPr>
                <w:rFonts w:ascii="Times New Roman" w:hAnsi="Times New Roman" w:cs="Times New Roman"/>
                <w:sz w:val="28"/>
                <w:szCs w:val="28"/>
                <w:lang w:eastAsia="en-US"/>
              </w:rPr>
            </w:pPr>
          </w:p>
        </w:tc>
      </w:tr>
      <w:tr w:rsidR="0003741B" w:rsidRPr="0003741B" w14:paraId="3BEDFFB9" w14:textId="77777777" w:rsidTr="0003741B">
        <w:tc>
          <w:tcPr>
            <w:tcW w:w="5000" w:type="pct"/>
          </w:tcPr>
          <w:p w14:paraId="0A8DE27B" w14:textId="77777777" w:rsidR="0003741B" w:rsidRPr="0003741B" w:rsidRDefault="0003741B" w:rsidP="0003741B">
            <w:pPr>
              <w:autoSpaceDE w:val="0"/>
              <w:autoSpaceDN w:val="0"/>
              <w:adjustRightInd w:val="0"/>
              <w:rPr>
                <w:rFonts w:ascii="Times New Roman" w:eastAsia="Times New Roman" w:hAnsi="Times New Roman" w:cs="Times New Roman"/>
                <w:bCs/>
                <w:iCs/>
                <w:sz w:val="28"/>
                <w:szCs w:val="28"/>
              </w:rPr>
            </w:pPr>
            <w:r w:rsidRPr="0003741B">
              <w:rPr>
                <w:rFonts w:ascii="Times New Roman" w:eastAsia="Times New Roman" w:hAnsi="Times New Roman" w:cs="Times New Roman"/>
                <w:b/>
                <w:iCs/>
                <w:sz w:val="28"/>
                <w:szCs w:val="28"/>
              </w:rPr>
              <w:t>Напишите фамилию с большой буквы</w:t>
            </w:r>
            <w:r w:rsidRPr="0003741B">
              <w:rPr>
                <w:rFonts w:ascii="Times New Roman" w:eastAsia="Times New Roman" w:hAnsi="Times New Roman" w:cs="Times New Roman"/>
                <w:bCs/>
                <w:iCs/>
                <w:sz w:val="28"/>
                <w:szCs w:val="28"/>
              </w:rPr>
              <w:br/>
              <w:t>Термин экология предложил: ________________</w:t>
            </w:r>
          </w:p>
          <w:p w14:paraId="00363DD0" w14:textId="77777777" w:rsidR="0003741B" w:rsidRPr="0003741B" w:rsidRDefault="0003741B" w:rsidP="0003741B">
            <w:pPr>
              <w:autoSpaceDE w:val="0"/>
              <w:autoSpaceDN w:val="0"/>
              <w:adjustRightInd w:val="0"/>
              <w:rPr>
                <w:rFonts w:ascii="Times New Roman" w:eastAsia="Times New Roman" w:hAnsi="Times New Roman" w:cs="Times New Roman"/>
                <w:bCs/>
                <w:iCs/>
                <w:sz w:val="28"/>
                <w:szCs w:val="28"/>
              </w:rPr>
            </w:pPr>
          </w:p>
        </w:tc>
      </w:tr>
      <w:tr w:rsidR="0003741B" w:rsidRPr="0003741B" w14:paraId="3C51EE15" w14:textId="77777777" w:rsidTr="0003741B">
        <w:trPr>
          <w:trHeight w:val="203"/>
        </w:trPr>
        <w:tc>
          <w:tcPr>
            <w:tcW w:w="5000" w:type="pct"/>
          </w:tcPr>
          <w:p w14:paraId="347827AA" w14:textId="77777777" w:rsidR="0003741B" w:rsidRPr="0003741B" w:rsidRDefault="0003741B" w:rsidP="0003741B">
            <w:pPr>
              <w:rPr>
                <w:rFonts w:ascii="Times New Roman" w:eastAsia="Times New Roman" w:hAnsi="Times New Roman" w:cs="Times New Roman"/>
                <w:b/>
                <w:bCs/>
                <w:sz w:val="28"/>
                <w:szCs w:val="28"/>
                <w:lang w:eastAsia="en-US"/>
              </w:rPr>
            </w:pPr>
            <w:r w:rsidRPr="0003741B">
              <w:rPr>
                <w:rFonts w:ascii="Times New Roman" w:eastAsia="Times New Roman" w:hAnsi="Times New Roman" w:cs="Times New Roman"/>
                <w:b/>
                <w:bCs/>
                <w:sz w:val="28"/>
                <w:szCs w:val="28"/>
                <w:lang w:eastAsia="en-US"/>
              </w:rPr>
              <w:t>Вставьте пропущенное слово</w:t>
            </w:r>
          </w:p>
          <w:p w14:paraId="00966341" w14:textId="77777777" w:rsidR="0003741B" w:rsidRPr="0003741B" w:rsidRDefault="0003741B" w:rsidP="0003741B">
            <w:pPr>
              <w:rPr>
                <w:rFonts w:ascii="Times New Roman" w:eastAsia="Times New Roman" w:hAnsi="Times New Roman" w:cs="Times New Roman"/>
                <w:b/>
                <w:bCs/>
                <w:sz w:val="28"/>
                <w:szCs w:val="28"/>
                <w:lang w:eastAsia="en-US"/>
              </w:rPr>
            </w:pPr>
            <w:r w:rsidRPr="0003741B">
              <w:rPr>
                <w:rFonts w:ascii="Times New Roman" w:eastAsia="Times New Roman" w:hAnsi="Times New Roman" w:cs="Times New Roman"/>
                <w:sz w:val="28"/>
                <w:szCs w:val="28"/>
                <w:lang w:eastAsia="en-US"/>
              </w:rPr>
              <w:t>Из одной молекулы нуклеиновой кислоты в соединении с белками состоит _______</w:t>
            </w:r>
          </w:p>
          <w:p w14:paraId="246A5476" w14:textId="77777777" w:rsidR="0003741B" w:rsidRPr="0003741B" w:rsidRDefault="0003741B" w:rsidP="0003741B">
            <w:pPr>
              <w:jc w:val="both"/>
              <w:rPr>
                <w:rFonts w:ascii="Times New Roman" w:hAnsi="Times New Roman" w:cs="Times New Roman"/>
                <w:b/>
                <w:bCs/>
                <w:kern w:val="2"/>
                <w:sz w:val="28"/>
                <w:szCs w:val="28"/>
                <w:lang w:eastAsia="en-US"/>
              </w:rPr>
            </w:pPr>
            <w:r w:rsidRPr="0003741B">
              <w:rPr>
                <w:rFonts w:ascii="Times New Roman" w:hAnsi="Times New Roman" w:cs="Times New Roman"/>
                <w:b/>
                <w:bCs/>
                <w:kern w:val="2"/>
                <w:sz w:val="28"/>
                <w:szCs w:val="28"/>
                <w:lang w:eastAsia="en-US"/>
              </w:rPr>
              <w:t xml:space="preserve">Регистр значения не имеет </w:t>
            </w:r>
          </w:p>
          <w:p w14:paraId="1E36EDEA" w14:textId="77777777" w:rsidR="0003741B" w:rsidRPr="0003741B" w:rsidRDefault="0003741B" w:rsidP="0003741B">
            <w:pPr>
              <w:jc w:val="both"/>
              <w:rPr>
                <w:rFonts w:ascii="Times New Roman" w:hAnsi="Times New Roman" w:cs="Times New Roman"/>
                <w:b/>
                <w:bCs/>
                <w:kern w:val="2"/>
                <w:sz w:val="28"/>
                <w:szCs w:val="28"/>
                <w:lang w:eastAsia="en-US"/>
              </w:rPr>
            </w:pPr>
          </w:p>
        </w:tc>
      </w:tr>
      <w:tr w:rsidR="0003741B" w:rsidRPr="0003741B" w14:paraId="3CE9CC7A" w14:textId="77777777" w:rsidTr="0003741B">
        <w:tc>
          <w:tcPr>
            <w:tcW w:w="5000" w:type="pct"/>
          </w:tcPr>
          <w:p w14:paraId="2E276313" w14:textId="77777777" w:rsidR="0003741B" w:rsidRPr="0003741B" w:rsidRDefault="0003741B" w:rsidP="0003741B">
            <w:pPr>
              <w:rPr>
                <w:rFonts w:ascii="Times New Roman" w:eastAsia="Times New Roman" w:hAnsi="Times New Roman" w:cs="Times New Roman"/>
                <w:b/>
                <w:bCs/>
                <w:sz w:val="28"/>
                <w:szCs w:val="28"/>
                <w:lang w:eastAsia="en-US"/>
              </w:rPr>
            </w:pPr>
            <w:r w:rsidRPr="0003741B">
              <w:rPr>
                <w:rFonts w:ascii="Times New Roman" w:eastAsia="Times New Roman" w:hAnsi="Times New Roman" w:cs="Times New Roman"/>
                <w:b/>
                <w:bCs/>
                <w:sz w:val="28"/>
                <w:szCs w:val="28"/>
                <w:lang w:eastAsia="en-US"/>
              </w:rPr>
              <w:t>Вставьте пропущенное слово</w:t>
            </w:r>
          </w:p>
          <w:p w14:paraId="38109DFA" w14:textId="77777777" w:rsidR="0003741B" w:rsidRPr="0003741B" w:rsidRDefault="0003741B" w:rsidP="0003741B">
            <w:pPr>
              <w:autoSpaceDE w:val="0"/>
              <w:autoSpaceDN w:val="0"/>
              <w:adjustRightInd w:val="0"/>
              <w:rPr>
                <w:rFonts w:ascii="Times New Roman" w:hAnsi="Times New Roman" w:cs="Times New Roman"/>
                <w:spacing w:val="-2"/>
                <w:sz w:val="28"/>
                <w:szCs w:val="28"/>
                <w:lang w:eastAsia="en-US"/>
              </w:rPr>
            </w:pPr>
            <w:r w:rsidRPr="0003741B">
              <w:rPr>
                <w:rFonts w:ascii="Times New Roman" w:hAnsi="Times New Roman" w:cs="Times New Roman"/>
                <w:sz w:val="28"/>
                <w:szCs w:val="28"/>
                <w:lang w:eastAsia="en-US"/>
              </w:rPr>
              <w:t>Наука,</w:t>
            </w:r>
            <w:r w:rsidRPr="0003741B">
              <w:rPr>
                <w:rFonts w:ascii="Times New Roman" w:hAnsi="Times New Roman" w:cs="Times New Roman"/>
                <w:spacing w:val="-1"/>
                <w:sz w:val="28"/>
                <w:szCs w:val="28"/>
                <w:lang w:eastAsia="en-US"/>
              </w:rPr>
              <w:t xml:space="preserve"> </w:t>
            </w:r>
            <w:r w:rsidRPr="0003741B">
              <w:rPr>
                <w:rFonts w:ascii="Times New Roman" w:hAnsi="Times New Roman" w:cs="Times New Roman"/>
                <w:sz w:val="28"/>
                <w:szCs w:val="28"/>
                <w:lang w:eastAsia="en-US"/>
              </w:rPr>
              <w:t>изучающая</w:t>
            </w:r>
            <w:r w:rsidRPr="0003741B">
              <w:rPr>
                <w:rFonts w:ascii="Times New Roman" w:hAnsi="Times New Roman" w:cs="Times New Roman"/>
                <w:spacing w:val="-1"/>
                <w:sz w:val="28"/>
                <w:szCs w:val="28"/>
                <w:lang w:eastAsia="en-US"/>
              </w:rPr>
              <w:t xml:space="preserve"> </w:t>
            </w:r>
            <w:r w:rsidRPr="0003741B">
              <w:rPr>
                <w:rFonts w:ascii="Times New Roman" w:hAnsi="Times New Roman" w:cs="Times New Roman"/>
                <w:sz w:val="28"/>
                <w:szCs w:val="28"/>
                <w:lang w:eastAsia="en-US"/>
              </w:rPr>
              <w:t>клетку,</w:t>
            </w:r>
            <w:r w:rsidRPr="0003741B">
              <w:rPr>
                <w:rFonts w:ascii="Times New Roman" w:hAnsi="Times New Roman" w:cs="Times New Roman"/>
                <w:spacing w:val="-6"/>
                <w:sz w:val="28"/>
                <w:szCs w:val="28"/>
                <w:lang w:eastAsia="en-US"/>
              </w:rPr>
              <w:t xml:space="preserve"> </w:t>
            </w:r>
            <w:r w:rsidRPr="0003741B">
              <w:rPr>
                <w:rFonts w:ascii="Times New Roman" w:hAnsi="Times New Roman" w:cs="Times New Roman"/>
                <w:spacing w:val="-2"/>
                <w:sz w:val="28"/>
                <w:szCs w:val="28"/>
                <w:lang w:eastAsia="en-US"/>
              </w:rPr>
              <w:t>называется_______________</w:t>
            </w:r>
          </w:p>
          <w:p w14:paraId="708963FF" w14:textId="77777777" w:rsidR="0003741B" w:rsidRPr="0003741B" w:rsidRDefault="0003741B" w:rsidP="0003741B">
            <w:pPr>
              <w:jc w:val="both"/>
              <w:rPr>
                <w:rFonts w:ascii="Times New Roman" w:hAnsi="Times New Roman" w:cs="Times New Roman"/>
                <w:b/>
                <w:bCs/>
                <w:kern w:val="2"/>
                <w:sz w:val="28"/>
                <w:szCs w:val="28"/>
                <w:lang w:eastAsia="en-US"/>
              </w:rPr>
            </w:pPr>
            <w:r w:rsidRPr="0003741B">
              <w:rPr>
                <w:rFonts w:ascii="Times New Roman" w:hAnsi="Times New Roman" w:cs="Times New Roman"/>
                <w:b/>
                <w:bCs/>
                <w:kern w:val="2"/>
                <w:sz w:val="28"/>
                <w:szCs w:val="28"/>
                <w:lang w:eastAsia="en-US"/>
              </w:rPr>
              <w:t xml:space="preserve">Регистр значения не имеет </w:t>
            </w:r>
          </w:p>
          <w:p w14:paraId="61CE2838" w14:textId="77777777" w:rsidR="0003741B" w:rsidRPr="0003741B" w:rsidRDefault="0003741B" w:rsidP="0003741B">
            <w:pPr>
              <w:jc w:val="both"/>
              <w:rPr>
                <w:rFonts w:ascii="Times New Roman" w:hAnsi="Times New Roman" w:cs="Times New Roman"/>
                <w:b/>
                <w:bCs/>
                <w:kern w:val="2"/>
                <w:sz w:val="28"/>
                <w:szCs w:val="28"/>
                <w:lang w:eastAsia="en-US"/>
              </w:rPr>
            </w:pPr>
          </w:p>
        </w:tc>
      </w:tr>
      <w:tr w:rsidR="0003741B" w:rsidRPr="0003741B" w14:paraId="4219508C" w14:textId="77777777" w:rsidTr="0003741B">
        <w:tc>
          <w:tcPr>
            <w:tcW w:w="5000" w:type="pct"/>
          </w:tcPr>
          <w:p w14:paraId="70563FE1" w14:textId="77777777" w:rsidR="0003741B" w:rsidRPr="0003741B" w:rsidRDefault="0003741B" w:rsidP="0003741B">
            <w:pPr>
              <w:rPr>
                <w:rFonts w:ascii="Times New Roman" w:eastAsia="Times New Roman" w:hAnsi="Times New Roman" w:cs="Times New Roman"/>
                <w:b/>
                <w:bCs/>
                <w:sz w:val="28"/>
                <w:szCs w:val="28"/>
                <w:lang w:eastAsia="en-US"/>
              </w:rPr>
            </w:pPr>
            <w:r w:rsidRPr="0003741B">
              <w:rPr>
                <w:rFonts w:ascii="Times New Roman" w:eastAsia="Times New Roman" w:hAnsi="Times New Roman" w:cs="Times New Roman"/>
                <w:b/>
                <w:bCs/>
                <w:sz w:val="28"/>
                <w:szCs w:val="28"/>
                <w:lang w:eastAsia="en-US"/>
              </w:rPr>
              <w:t>Вставьте пропущенное слово</w:t>
            </w:r>
          </w:p>
          <w:p w14:paraId="37DD9998" w14:textId="77777777" w:rsidR="0003741B" w:rsidRPr="0003741B" w:rsidRDefault="0003741B" w:rsidP="0003741B">
            <w:pPr>
              <w:rPr>
                <w:rFonts w:ascii="Times New Roman" w:hAnsi="Times New Roman" w:cs="Times New Roman"/>
                <w:sz w:val="28"/>
                <w:szCs w:val="28"/>
                <w:lang w:eastAsia="en-US"/>
              </w:rPr>
            </w:pPr>
            <w:r w:rsidRPr="0003741B">
              <w:rPr>
                <w:rFonts w:ascii="Times New Roman" w:hAnsi="Times New Roman" w:cs="Times New Roman"/>
                <w:sz w:val="28"/>
                <w:szCs w:val="28"/>
                <w:lang w:eastAsia="en-US"/>
              </w:rPr>
              <w:t>Элементарная</w:t>
            </w:r>
            <w:r w:rsidRPr="0003741B">
              <w:rPr>
                <w:rFonts w:ascii="Times New Roman" w:hAnsi="Times New Roman" w:cs="Times New Roman"/>
                <w:spacing w:val="-4"/>
                <w:sz w:val="28"/>
                <w:szCs w:val="28"/>
                <w:lang w:eastAsia="en-US"/>
              </w:rPr>
              <w:t xml:space="preserve"> </w:t>
            </w:r>
            <w:r w:rsidRPr="0003741B">
              <w:rPr>
                <w:rFonts w:ascii="Times New Roman" w:hAnsi="Times New Roman" w:cs="Times New Roman"/>
                <w:sz w:val="28"/>
                <w:szCs w:val="28"/>
                <w:lang w:eastAsia="en-US"/>
              </w:rPr>
              <w:t>структура,</w:t>
            </w:r>
            <w:r w:rsidRPr="0003741B">
              <w:rPr>
                <w:rFonts w:ascii="Times New Roman" w:hAnsi="Times New Roman" w:cs="Times New Roman"/>
                <w:spacing w:val="-4"/>
                <w:sz w:val="28"/>
                <w:szCs w:val="28"/>
                <w:lang w:eastAsia="en-US"/>
              </w:rPr>
              <w:t xml:space="preserve"> </w:t>
            </w:r>
            <w:r w:rsidRPr="0003741B">
              <w:rPr>
                <w:rFonts w:ascii="Times New Roman" w:hAnsi="Times New Roman" w:cs="Times New Roman"/>
                <w:sz w:val="28"/>
                <w:szCs w:val="28"/>
                <w:lang w:eastAsia="en-US"/>
              </w:rPr>
              <w:t>на</w:t>
            </w:r>
            <w:r w:rsidRPr="0003741B">
              <w:rPr>
                <w:rFonts w:ascii="Times New Roman" w:hAnsi="Times New Roman" w:cs="Times New Roman"/>
                <w:spacing w:val="-2"/>
                <w:sz w:val="28"/>
                <w:szCs w:val="28"/>
                <w:lang w:eastAsia="en-US"/>
              </w:rPr>
              <w:t xml:space="preserve"> </w:t>
            </w:r>
            <w:r w:rsidRPr="0003741B">
              <w:rPr>
                <w:rFonts w:ascii="Times New Roman" w:hAnsi="Times New Roman" w:cs="Times New Roman"/>
                <w:sz w:val="28"/>
                <w:szCs w:val="28"/>
                <w:lang w:eastAsia="en-US"/>
              </w:rPr>
              <w:t>уровне</w:t>
            </w:r>
            <w:r w:rsidRPr="0003741B">
              <w:rPr>
                <w:rFonts w:ascii="Times New Roman" w:hAnsi="Times New Roman" w:cs="Times New Roman"/>
                <w:spacing w:val="-5"/>
                <w:sz w:val="28"/>
                <w:szCs w:val="28"/>
                <w:lang w:eastAsia="en-US"/>
              </w:rPr>
              <w:t xml:space="preserve"> </w:t>
            </w:r>
            <w:r w:rsidRPr="0003741B">
              <w:rPr>
                <w:rFonts w:ascii="Times New Roman" w:hAnsi="Times New Roman" w:cs="Times New Roman"/>
                <w:sz w:val="28"/>
                <w:szCs w:val="28"/>
                <w:lang w:eastAsia="en-US"/>
              </w:rPr>
              <w:t>которой</w:t>
            </w:r>
            <w:r w:rsidRPr="0003741B">
              <w:rPr>
                <w:rFonts w:ascii="Times New Roman" w:hAnsi="Times New Roman" w:cs="Times New Roman"/>
                <w:spacing w:val="-6"/>
                <w:sz w:val="28"/>
                <w:szCs w:val="28"/>
                <w:lang w:eastAsia="en-US"/>
              </w:rPr>
              <w:t xml:space="preserve"> </w:t>
            </w:r>
            <w:r w:rsidRPr="0003741B">
              <w:rPr>
                <w:rFonts w:ascii="Times New Roman" w:hAnsi="Times New Roman" w:cs="Times New Roman"/>
                <w:sz w:val="28"/>
                <w:szCs w:val="28"/>
                <w:lang w:eastAsia="en-US"/>
              </w:rPr>
              <w:t>проявляется</w:t>
            </w:r>
            <w:r w:rsidRPr="0003741B">
              <w:rPr>
                <w:rFonts w:ascii="Times New Roman" w:hAnsi="Times New Roman" w:cs="Times New Roman"/>
                <w:spacing w:val="-4"/>
                <w:sz w:val="28"/>
                <w:szCs w:val="28"/>
                <w:lang w:eastAsia="en-US"/>
              </w:rPr>
              <w:t xml:space="preserve"> </w:t>
            </w:r>
            <w:r w:rsidRPr="0003741B">
              <w:rPr>
                <w:rFonts w:ascii="Times New Roman" w:hAnsi="Times New Roman" w:cs="Times New Roman"/>
                <w:sz w:val="28"/>
                <w:szCs w:val="28"/>
                <w:lang w:eastAsia="en-US"/>
              </w:rPr>
              <w:t>в</w:t>
            </w:r>
            <w:r w:rsidRPr="0003741B">
              <w:rPr>
                <w:rFonts w:ascii="Times New Roman" w:hAnsi="Times New Roman" w:cs="Times New Roman"/>
                <w:spacing w:val="-5"/>
                <w:sz w:val="28"/>
                <w:szCs w:val="28"/>
                <w:lang w:eastAsia="en-US"/>
              </w:rPr>
              <w:t xml:space="preserve"> </w:t>
            </w:r>
            <w:r w:rsidRPr="0003741B">
              <w:rPr>
                <w:rFonts w:ascii="Times New Roman" w:hAnsi="Times New Roman" w:cs="Times New Roman"/>
                <w:sz w:val="28"/>
                <w:szCs w:val="28"/>
                <w:lang w:eastAsia="en-US"/>
              </w:rPr>
              <w:t>природе</w:t>
            </w:r>
            <w:r w:rsidRPr="0003741B">
              <w:rPr>
                <w:rFonts w:ascii="Times New Roman" w:hAnsi="Times New Roman" w:cs="Times New Roman"/>
                <w:spacing w:val="-5"/>
                <w:sz w:val="28"/>
                <w:szCs w:val="28"/>
                <w:lang w:eastAsia="en-US"/>
              </w:rPr>
              <w:t xml:space="preserve"> </w:t>
            </w:r>
            <w:r w:rsidRPr="0003741B">
              <w:rPr>
                <w:rFonts w:ascii="Times New Roman" w:hAnsi="Times New Roman" w:cs="Times New Roman"/>
                <w:sz w:val="28"/>
                <w:szCs w:val="28"/>
                <w:lang w:eastAsia="en-US"/>
              </w:rPr>
              <w:t>действие естественного отбора ________________</w:t>
            </w:r>
          </w:p>
          <w:p w14:paraId="4B5A23A0" w14:textId="77777777" w:rsidR="0003741B" w:rsidRPr="0003741B" w:rsidRDefault="0003741B" w:rsidP="0003741B">
            <w:pPr>
              <w:jc w:val="both"/>
              <w:rPr>
                <w:rFonts w:ascii="Times New Roman" w:hAnsi="Times New Roman" w:cs="Times New Roman"/>
                <w:b/>
                <w:bCs/>
                <w:kern w:val="2"/>
                <w:sz w:val="28"/>
                <w:szCs w:val="28"/>
                <w:lang w:eastAsia="en-US"/>
              </w:rPr>
            </w:pPr>
            <w:r w:rsidRPr="0003741B">
              <w:rPr>
                <w:rFonts w:ascii="Times New Roman" w:hAnsi="Times New Roman" w:cs="Times New Roman"/>
                <w:b/>
                <w:bCs/>
                <w:kern w:val="2"/>
                <w:sz w:val="28"/>
                <w:szCs w:val="28"/>
                <w:lang w:eastAsia="en-US"/>
              </w:rPr>
              <w:t xml:space="preserve">Регистр значения не имеет </w:t>
            </w:r>
          </w:p>
          <w:p w14:paraId="5C158EEF" w14:textId="77777777" w:rsidR="0003741B" w:rsidRPr="0003741B" w:rsidRDefault="0003741B" w:rsidP="0003741B">
            <w:pPr>
              <w:jc w:val="both"/>
              <w:rPr>
                <w:rFonts w:ascii="Times New Roman" w:hAnsi="Times New Roman" w:cs="Times New Roman"/>
                <w:b/>
                <w:bCs/>
                <w:kern w:val="2"/>
                <w:sz w:val="28"/>
                <w:szCs w:val="28"/>
                <w:lang w:eastAsia="en-US"/>
              </w:rPr>
            </w:pPr>
          </w:p>
        </w:tc>
      </w:tr>
      <w:tr w:rsidR="0003741B" w:rsidRPr="0003741B" w14:paraId="1768D9B7" w14:textId="77777777" w:rsidTr="0003741B">
        <w:tc>
          <w:tcPr>
            <w:tcW w:w="5000" w:type="pct"/>
          </w:tcPr>
          <w:p w14:paraId="6033F003" w14:textId="77777777" w:rsidR="0003741B" w:rsidRPr="0003741B" w:rsidRDefault="0003741B" w:rsidP="0003741B">
            <w:pPr>
              <w:rPr>
                <w:rFonts w:ascii="Times New Roman" w:hAnsi="Times New Roman" w:cs="Times New Roman"/>
                <w:sz w:val="28"/>
                <w:szCs w:val="28"/>
                <w:lang w:eastAsia="en-US"/>
              </w:rPr>
            </w:pPr>
            <w:r w:rsidRPr="0003741B">
              <w:rPr>
                <w:rFonts w:ascii="Times New Roman" w:hAnsi="Times New Roman" w:cs="Times New Roman"/>
                <w:sz w:val="28"/>
                <w:szCs w:val="28"/>
                <w:lang w:eastAsia="en-US"/>
              </w:rPr>
              <w:t>Вставьте пропущенное слово</w:t>
            </w:r>
          </w:p>
          <w:p w14:paraId="438B852C" w14:textId="77777777" w:rsidR="0003741B" w:rsidRPr="0003741B" w:rsidRDefault="0003741B" w:rsidP="0003741B">
            <w:pPr>
              <w:rPr>
                <w:rFonts w:ascii="Times New Roman" w:hAnsi="Times New Roman" w:cs="Times New Roman"/>
                <w:sz w:val="28"/>
                <w:szCs w:val="28"/>
                <w:lang w:eastAsia="en-US"/>
              </w:rPr>
            </w:pPr>
            <w:r w:rsidRPr="0003741B">
              <w:rPr>
                <w:rFonts w:ascii="Times New Roman" w:hAnsi="Times New Roman" w:cs="Times New Roman"/>
                <w:sz w:val="28"/>
                <w:szCs w:val="28"/>
                <w:lang w:eastAsia="en-US"/>
              </w:rPr>
              <w:t>Оболочка Земли, заселённая живыми организмами, называется___________</w:t>
            </w:r>
          </w:p>
          <w:p w14:paraId="5A80B9E8" w14:textId="77777777" w:rsidR="0003741B" w:rsidRPr="0003741B" w:rsidRDefault="0003741B" w:rsidP="0003741B">
            <w:pPr>
              <w:rPr>
                <w:rFonts w:ascii="Times New Roman" w:hAnsi="Times New Roman" w:cs="Times New Roman"/>
                <w:b/>
                <w:bCs/>
                <w:kern w:val="2"/>
                <w:sz w:val="28"/>
                <w:szCs w:val="28"/>
                <w:lang w:eastAsia="en-US"/>
              </w:rPr>
            </w:pPr>
            <w:r w:rsidRPr="0003741B">
              <w:rPr>
                <w:rFonts w:ascii="Times New Roman" w:hAnsi="Times New Roman" w:cs="Times New Roman"/>
                <w:b/>
                <w:bCs/>
                <w:kern w:val="2"/>
                <w:sz w:val="28"/>
                <w:szCs w:val="28"/>
                <w:lang w:eastAsia="en-US"/>
              </w:rPr>
              <w:t xml:space="preserve">Регистр значения не имеет </w:t>
            </w:r>
          </w:p>
        </w:tc>
      </w:tr>
      <w:tr w:rsidR="0003741B" w:rsidRPr="0003741B" w14:paraId="45AB2C78" w14:textId="77777777" w:rsidTr="0003741B">
        <w:tc>
          <w:tcPr>
            <w:tcW w:w="5000" w:type="pct"/>
          </w:tcPr>
          <w:p w14:paraId="2C75128E" w14:textId="77777777" w:rsidR="0003741B" w:rsidRPr="0003741B" w:rsidRDefault="0003741B" w:rsidP="0003741B">
            <w:pPr>
              <w:rPr>
                <w:rFonts w:ascii="Times New Roman" w:hAnsi="Times New Roman" w:cs="Times New Roman"/>
                <w:b/>
                <w:bCs/>
                <w:sz w:val="28"/>
                <w:szCs w:val="28"/>
                <w:lang w:eastAsia="en-US"/>
              </w:rPr>
            </w:pPr>
            <w:r w:rsidRPr="0003741B">
              <w:rPr>
                <w:rFonts w:ascii="Times New Roman" w:hAnsi="Times New Roman" w:cs="Times New Roman"/>
                <w:b/>
                <w:bCs/>
                <w:sz w:val="28"/>
                <w:szCs w:val="28"/>
                <w:lang w:eastAsia="en-US"/>
              </w:rPr>
              <w:t>Вставьте пропущенное слово</w:t>
            </w:r>
          </w:p>
          <w:p w14:paraId="22559998" w14:textId="77777777" w:rsidR="0003741B" w:rsidRPr="0003741B" w:rsidRDefault="0003741B" w:rsidP="0003741B">
            <w:pPr>
              <w:rPr>
                <w:rFonts w:ascii="Times New Roman" w:hAnsi="Times New Roman" w:cs="Times New Roman"/>
                <w:sz w:val="28"/>
                <w:szCs w:val="28"/>
                <w:lang w:eastAsia="en-US"/>
              </w:rPr>
            </w:pPr>
            <w:r w:rsidRPr="0003741B">
              <w:rPr>
                <w:rFonts w:ascii="Times New Roman" w:hAnsi="Times New Roman" w:cs="Times New Roman"/>
                <w:sz w:val="28"/>
                <w:szCs w:val="28"/>
                <w:u w:val="single"/>
                <w:lang w:eastAsia="en-US"/>
              </w:rPr>
              <w:t>​</w:t>
            </w:r>
            <w:r w:rsidRPr="0003741B">
              <w:rPr>
                <w:rFonts w:ascii="Times New Roman" w:hAnsi="Times New Roman" w:cs="Times New Roman"/>
                <w:sz w:val="28"/>
                <w:szCs w:val="28"/>
                <w:lang w:eastAsia="en-US"/>
              </w:rPr>
              <w:t>Какой уровень организации живой природы представляет собой совокупность популяций</w:t>
            </w:r>
            <w:r w:rsidRPr="0003741B">
              <w:rPr>
                <w:rFonts w:ascii="Times New Roman" w:hAnsi="Times New Roman" w:cs="Times New Roman"/>
                <w:spacing w:val="-5"/>
                <w:sz w:val="28"/>
                <w:szCs w:val="28"/>
                <w:lang w:eastAsia="en-US"/>
              </w:rPr>
              <w:t xml:space="preserve"> </w:t>
            </w:r>
            <w:r w:rsidRPr="0003741B">
              <w:rPr>
                <w:rFonts w:ascii="Times New Roman" w:hAnsi="Times New Roman" w:cs="Times New Roman"/>
                <w:sz w:val="28"/>
                <w:szCs w:val="28"/>
                <w:lang w:eastAsia="en-US"/>
              </w:rPr>
              <w:t>разных</w:t>
            </w:r>
            <w:r w:rsidRPr="0003741B">
              <w:rPr>
                <w:rFonts w:ascii="Times New Roman" w:hAnsi="Times New Roman" w:cs="Times New Roman"/>
                <w:spacing w:val="-3"/>
                <w:sz w:val="28"/>
                <w:szCs w:val="28"/>
                <w:lang w:eastAsia="en-US"/>
              </w:rPr>
              <w:t xml:space="preserve"> </w:t>
            </w:r>
            <w:r w:rsidRPr="0003741B">
              <w:rPr>
                <w:rFonts w:ascii="Times New Roman" w:hAnsi="Times New Roman" w:cs="Times New Roman"/>
                <w:sz w:val="28"/>
                <w:szCs w:val="28"/>
                <w:lang w:eastAsia="en-US"/>
              </w:rPr>
              <w:t>видов,</w:t>
            </w:r>
            <w:r w:rsidRPr="0003741B">
              <w:rPr>
                <w:rFonts w:ascii="Times New Roman" w:hAnsi="Times New Roman" w:cs="Times New Roman"/>
                <w:spacing w:val="-5"/>
                <w:sz w:val="28"/>
                <w:szCs w:val="28"/>
                <w:lang w:eastAsia="en-US"/>
              </w:rPr>
              <w:t xml:space="preserve"> </w:t>
            </w:r>
            <w:r w:rsidRPr="0003741B">
              <w:rPr>
                <w:rFonts w:ascii="Times New Roman" w:hAnsi="Times New Roman" w:cs="Times New Roman"/>
                <w:sz w:val="28"/>
                <w:szCs w:val="28"/>
                <w:lang w:eastAsia="en-US"/>
              </w:rPr>
              <w:t>связанных</w:t>
            </w:r>
            <w:r w:rsidRPr="0003741B">
              <w:rPr>
                <w:rFonts w:ascii="Times New Roman" w:hAnsi="Times New Roman" w:cs="Times New Roman"/>
                <w:spacing w:val="-4"/>
                <w:sz w:val="28"/>
                <w:szCs w:val="28"/>
                <w:lang w:eastAsia="en-US"/>
              </w:rPr>
              <w:t xml:space="preserve"> </w:t>
            </w:r>
            <w:r w:rsidRPr="0003741B">
              <w:rPr>
                <w:rFonts w:ascii="Times New Roman" w:hAnsi="Times New Roman" w:cs="Times New Roman"/>
                <w:sz w:val="28"/>
                <w:szCs w:val="28"/>
                <w:lang w:eastAsia="en-US"/>
              </w:rPr>
              <w:t>между</w:t>
            </w:r>
            <w:r w:rsidRPr="0003741B">
              <w:rPr>
                <w:rFonts w:ascii="Times New Roman" w:hAnsi="Times New Roman" w:cs="Times New Roman"/>
                <w:spacing w:val="-9"/>
                <w:sz w:val="28"/>
                <w:szCs w:val="28"/>
                <w:lang w:eastAsia="en-US"/>
              </w:rPr>
              <w:t xml:space="preserve"> </w:t>
            </w:r>
            <w:r w:rsidRPr="0003741B">
              <w:rPr>
                <w:rFonts w:ascii="Times New Roman" w:hAnsi="Times New Roman" w:cs="Times New Roman"/>
                <w:sz w:val="28"/>
                <w:szCs w:val="28"/>
                <w:lang w:eastAsia="en-US"/>
              </w:rPr>
              <w:t>собой</w:t>
            </w:r>
            <w:r w:rsidRPr="0003741B">
              <w:rPr>
                <w:rFonts w:ascii="Times New Roman" w:hAnsi="Times New Roman" w:cs="Times New Roman"/>
                <w:spacing w:val="-5"/>
                <w:sz w:val="28"/>
                <w:szCs w:val="28"/>
                <w:lang w:eastAsia="en-US"/>
              </w:rPr>
              <w:t xml:space="preserve"> </w:t>
            </w:r>
            <w:r w:rsidRPr="0003741B">
              <w:rPr>
                <w:rFonts w:ascii="Times New Roman" w:hAnsi="Times New Roman" w:cs="Times New Roman"/>
                <w:sz w:val="28"/>
                <w:szCs w:val="28"/>
                <w:lang w:eastAsia="en-US"/>
              </w:rPr>
              <w:t>и</w:t>
            </w:r>
            <w:r w:rsidRPr="0003741B">
              <w:rPr>
                <w:rFonts w:ascii="Times New Roman" w:hAnsi="Times New Roman" w:cs="Times New Roman"/>
                <w:spacing w:val="-5"/>
                <w:sz w:val="28"/>
                <w:szCs w:val="28"/>
                <w:lang w:eastAsia="en-US"/>
              </w:rPr>
              <w:t xml:space="preserve"> </w:t>
            </w:r>
            <w:r w:rsidRPr="0003741B">
              <w:rPr>
                <w:rFonts w:ascii="Times New Roman" w:hAnsi="Times New Roman" w:cs="Times New Roman"/>
                <w:sz w:val="28"/>
                <w:szCs w:val="28"/>
                <w:lang w:eastAsia="en-US"/>
              </w:rPr>
              <w:t>окружающей</w:t>
            </w:r>
            <w:r w:rsidRPr="0003741B">
              <w:rPr>
                <w:rFonts w:ascii="Times New Roman" w:hAnsi="Times New Roman" w:cs="Times New Roman"/>
                <w:spacing w:val="-5"/>
                <w:sz w:val="28"/>
                <w:szCs w:val="28"/>
                <w:lang w:eastAsia="en-US"/>
              </w:rPr>
              <w:t xml:space="preserve"> </w:t>
            </w:r>
            <w:r w:rsidRPr="0003741B">
              <w:rPr>
                <w:rFonts w:ascii="Times New Roman" w:hAnsi="Times New Roman" w:cs="Times New Roman"/>
                <w:sz w:val="28"/>
                <w:szCs w:val="28"/>
                <w:lang w:eastAsia="en-US"/>
              </w:rPr>
              <w:t>неживой</w:t>
            </w:r>
            <w:r w:rsidRPr="0003741B">
              <w:rPr>
                <w:rFonts w:ascii="Times New Roman" w:hAnsi="Times New Roman" w:cs="Times New Roman"/>
                <w:spacing w:val="-5"/>
                <w:sz w:val="28"/>
                <w:szCs w:val="28"/>
                <w:lang w:eastAsia="en-US"/>
              </w:rPr>
              <w:t xml:space="preserve"> </w:t>
            </w:r>
            <w:r w:rsidRPr="0003741B">
              <w:rPr>
                <w:rFonts w:ascii="Times New Roman" w:hAnsi="Times New Roman" w:cs="Times New Roman"/>
                <w:sz w:val="28"/>
                <w:szCs w:val="28"/>
                <w:lang w:eastAsia="en-US"/>
              </w:rPr>
              <w:t>природой_____</w:t>
            </w:r>
          </w:p>
          <w:p w14:paraId="48F2250D" w14:textId="77777777" w:rsidR="0003741B" w:rsidRPr="0003741B" w:rsidRDefault="0003741B" w:rsidP="0003741B">
            <w:pPr>
              <w:jc w:val="both"/>
              <w:rPr>
                <w:rFonts w:ascii="Times New Roman" w:hAnsi="Times New Roman" w:cs="Times New Roman"/>
                <w:b/>
                <w:bCs/>
                <w:kern w:val="2"/>
                <w:sz w:val="28"/>
                <w:szCs w:val="28"/>
                <w:lang w:eastAsia="en-US"/>
              </w:rPr>
            </w:pPr>
            <w:r w:rsidRPr="0003741B">
              <w:rPr>
                <w:rFonts w:ascii="Times New Roman" w:hAnsi="Times New Roman" w:cs="Times New Roman"/>
                <w:b/>
                <w:bCs/>
                <w:kern w:val="2"/>
                <w:sz w:val="28"/>
                <w:szCs w:val="28"/>
                <w:lang w:eastAsia="en-US"/>
              </w:rPr>
              <w:t xml:space="preserve">Регистр значения не имеет </w:t>
            </w:r>
          </w:p>
          <w:p w14:paraId="0C842C7B" w14:textId="77777777" w:rsidR="0003741B" w:rsidRPr="0003741B" w:rsidRDefault="0003741B" w:rsidP="0003741B">
            <w:pPr>
              <w:jc w:val="both"/>
              <w:rPr>
                <w:rFonts w:ascii="Times New Roman" w:hAnsi="Times New Roman" w:cs="Times New Roman"/>
                <w:b/>
                <w:bCs/>
                <w:kern w:val="2"/>
                <w:sz w:val="28"/>
                <w:szCs w:val="28"/>
                <w:lang w:eastAsia="en-US"/>
              </w:rPr>
            </w:pPr>
          </w:p>
        </w:tc>
      </w:tr>
      <w:tr w:rsidR="0003741B" w:rsidRPr="0003741B" w14:paraId="7419C7F6" w14:textId="77777777" w:rsidTr="0003741B">
        <w:tc>
          <w:tcPr>
            <w:tcW w:w="5000" w:type="pct"/>
          </w:tcPr>
          <w:p w14:paraId="52D5E3DD" w14:textId="77777777" w:rsidR="0003741B" w:rsidRPr="0003741B" w:rsidRDefault="0003741B" w:rsidP="0003741B">
            <w:pPr>
              <w:rPr>
                <w:rFonts w:ascii="Times New Roman" w:hAnsi="Times New Roman" w:cs="Times New Roman"/>
                <w:b/>
                <w:bCs/>
                <w:sz w:val="28"/>
                <w:szCs w:val="28"/>
                <w:lang w:eastAsia="en-US"/>
              </w:rPr>
            </w:pPr>
            <w:r w:rsidRPr="0003741B">
              <w:rPr>
                <w:rFonts w:ascii="Times New Roman" w:hAnsi="Times New Roman" w:cs="Times New Roman"/>
                <w:b/>
                <w:bCs/>
                <w:sz w:val="28"/>
                <w:szCs w:val="28"/>
                <w:lang w:eastAsia="en-US"/>
              </w:rPr>
              <w:t>Ответьте на вопрос</w:t>
            </w:r>
          </w:p>
          <w:p w14:paraId="7293812E" w14:textId="77777777" w:rsidR="0003741B" w:rsidRPr="0003741B" w:rsidRDefault="0003741B" w:rsidP="0003741B">
            <w:pPr>
              <w:rPr>
                <w:rFonts w:ascii="Times New Roman" w:hAnsi="Times New Roman" w:cs="Times New Roman"/>
                <w:spacing w:val="-5"/>
                <w:sz w:val="28"/>
                <w:szCs w:val="28"/>
                <w:lang w:eastAsia="en-US"/>
              </w:rPr>
            </w:pPr>
            <w:r w:rsidRPr="0003741B">
              <w:rPr>
                <w:rFonts w:ascii="Times New Roman" w:hAnsi="Times New Roman" w:cs="Times New Roman"/>
                <w:sz w:val="28"/>
                <w:szCs w:val="28"/>
                <w:lang w:eastAsia="en-US"/>
              </w:rPr>
              <w:t>На каком уровне организации живого происходят генные</w:t>
            </w:r>
            <w:r w:rsidRPr="0003741B">
              <w:rPr>
                <w:rFonts w:ascii="Times New Roman" w:hAnsi="Times New Roman" w:cs="Times New Roman"/>
                <w:spacing w:val="-7"/>
                <w:sz w:val="28"/>
                <w:szCs w:val="28"/>
                <w:lang w:eastAsia="en-US"/>
              </w:rPr>
              <w:t xml:space="preserve"> </w:t>
            </w:r>
            <w:r w:rsidRPr="0003741B">
              <w:rPr>
                <w:rFonts w:ascii="Times New Roman" w:hAnsi="Times New Roman" w:cs="Times New Roman"/>
                <w:sz w:val="28"/>
                <w:szCs w:val="28"/>
                <w:lang w:eastAsia="en-US"/>
              </w:rPr>
              <w:t>мутации</w:t>
            </w:r>
            <w:r w:rsidRPr="0003741B">
              <w:rPr>
                <w:rFonts w:ascii="Times New Roman" w:hAnsi="Times New Roman" w:cs="Times New Roman"/>
                <w:spacing w:val="-5"/>
                <w:sz w:val="28"/>
                <w:szCs w:val="28"/>
                <w:lang w:eastAsia="en-US"/>
              </w:rPr>
              <w:t xml:space="preserve">? </w:t>
            </w:r>
          </w:p>
          <w:p w14:paraId="1FCFB122" w14:textId="77777777" w:rsidR="0003741B" w:rsidRPr="0003741B" w:rsidRDefault="0003741B" w:rsidP="0003741B">
            <w:pPr>
              <w:rPr>
                <w:rFonts w:ascii="Times New Roman" w:hAnsi="Times New Roman" w:cs="Times New Roman"/>
                <w:b/>
                <w:bCs/>
                <w:spacing w:val="-5"/>
                <w:sz w:val="28"/>
                <w:szCs w:val="28"/>
                <w:lang w:eastAsia="en-US"/>
              </w:rPr>
            </w:pPr>
            <w:r w:rsidRPr="0003741B">
              <w:rPr>
                <w:rFonts w:ascii="Times New Roman" w:hAnsi="Times New Roman" w:cs="Times New Roman"/>
                <w:b/>
                <w:bCs/>
                <w:spacing w:val="-5"/>
                <w:sz w:val="28"/>
                <w:szCs w:val="28"/>
                <w:lang w:eastAsia="en-US"/>
              </w:rPr>
              <w:t>Ответ запишите в именительном падеже, единственном числе</w:t>
            </w:r>
          </w:p>
          <w:p w14:paraId="7DCB1CB8" w14:textId="77777777" w:rsidR="0003741B" w:rsidRPr="0003741B" w:rsidRDefault="0003741B" w:rsidP="0003741B">
            <w:pPr>
              <w:rPr>
                <w:rFonts w:ascii="Times New Roman" w:hAnsi="Times New Roman" w:cs="Times New Roman"/>
                <w:b/>
                <w:bCs/>
                <w:spacing w:val="-5"/>
                <w:sz w:val="28"/>
                <w:szCs w:val="28"/>
                <w:lang w:eastAsia="en-US"/>
              </w:rPr>
            </w:pPr>
          </w:p>
        </w:tc>
      </w:tr>
      <w:tr w:rsidR="0003741B" w:rsidRPr="0003741B" w14:paraId="799942A0" w14:textId="77777777" w:rsidTr="0003741B">
        <w:tc>
          <w:tcPr>
            <w:tcW w:w="5000" w:type="pct"/>
          </w:tcPr>
          <w:p w14:paraId="1C1911CB" w14:textId="77777777" w:rsidR="0003741B" w:rsidRPr="0003741B" w:rsidRDefault="0003741B" w:rsidP="0003741B">
            <w:pPr>
              <w:contextualSpacing/>
              <w:jc w:val="both"/>
              <w:rPr>
                <w:rFonts w:ascii="Times New Roman" w:eastAsia="Times New Roman" w:hAnsi="Times New Roman" w:cs="Times New Roman"/>
                <w:b/>
                <w:bCs/>
                <w:sz w:val="28"/>
                <w:szCs w:val="28"/>
              </w:rPr>
            </w:pPr>
            <w:r w:rsidRPr="0003741B">
              <w:rPr>
                <w:rFonts w:ascii="Times New Roman" w:eastAsia="Times New Roman" w:hAnsi="Times New Roman" w:cs="Times New Roman"/>
                <w:b/>
                <w:bCs/>
                <w:sz w:val="28"/>
                <w:szCs w:val="28"/>
              </w:rPr>
              <w:lastRenderedPageBreak/>
              <w:t>Примером гомологичных органов является (выберите 3 правильных ответа):</w:t>
            </w:r>
          </w:p>
          <w:p w14:paraId="08CC621B" w14:textId="77777777" w:rsidR="0003741B" w:rsidRPr="0003741B" w:rsidRDefault="0003741B" w:rsidP="0003741B">
            <w:pPr>
              <w:contextualSpacing/>
              <w:rPr>
                <w:rFonts w:ascii="Times New Roman" w:hAnsi="Times New Roman" w:cs="Times New Roman"/>
                <w:sz w:val="28"/>
                <w:szCs w:val="28"/>
                <w:lang w:eastAsia="en-US"/>
              </w:rPr>
            </w:pPr>
            <w:r w:rsidRPr="0003741B">
              <w:rPr>
                <w:rFonts w:ascii="Times New Roman" w:hAnsi="Times New Roman" w:cs="Times New Roman"/>
                <w:sz w:val="28"/>
                <w:szCs w:val="28"/>
                <w:lang w:eastAsia="en-US"/>
              </w:rPr>
              <w:t>а) предплечье лягушки и курицы</w:t>
            </w:r>
          </w:p>
          <w:p w14:paraId="23DC529E" w14:textId="77777777" w:rsidR="0003741B" w:rsidRPr="0003741B" w:rsidRDefault="0003741B" w:rsidP="0003741B">
            <w:pPr>
              <w:contextualSpacing/>
              <w:rPr>
                <w:rFonts w:ascii="Times New Roman" w:hAnsi="Times New Roman" w:cs="Times New Roman"/>
                <w:sz w:val="28"/>
                <w:szCs w:val="28"/>
                <w:lang w:eastAsia="en-US"/>
              </w:rPr>
            </w:pPr>
            <w:r w:rsidRPr="0003741B">
              <w:rPr>
                <w:rFonts w:ascii="Times New Roman" w:hAnsi="Times New Roman" w:cs="Times New Roman"/>
                <w:sz w:val="28"/>
                <w:szCs w:val="28"/>
                <w:lang w:eastAsia="en-US"/>
              </w:rPr>
              <w:t>б) колючки боярышника и колючки барбариса</w:t>
            </w:r>
          </w:p>
          <w:p w14:paraId="565A42B3" w14:textId="77777777" w:rsidR="0003741B" w:rsidRPr="0003741B" w:rsidRDefault="0003741B" w:rsidP="0003741B">
            <w:pPr>
              <w:contextualSpacing/>
              <w:rPr>
                <w:rFonts w:ascii="Times New Roman" w:hAnsi="Times New Roman" w:cs="Times New Roman"/>
                <w:sz w:val="28"/>
                <w:szCs w:val="28"/>
                <w:lang w:eastAsia="en-US"/>
              </w:rPr>
            </w:pPr>
            <w:r w:rsidRPr="0003741B">
              <w:rPr>
                <w:rFonts w:ascii="Times New Roman" w:hAnsi="Times New Roman" w:cs="Times New Roman"/>
                <w:sz w:val="28"/>
                <w:szCs w:val="28"/>
                <w:lang w:eastAsia="en-US"/>
              </w:rPr>
              <w:t>в) ловчие листья росянки и колючки барбариса</w:t>
            </w:r>
          </w:p>
          <w:p w14:paraId="5FBDBBEB" w14:textId="77777777" w:rsidR="0003741B" w:rsidRPr="0003741B" w:rsidRDefault="0003741B" w:rsidP="0003741B">
            <w:pPr>
              <w:contextualSpacing/>
              <w:rPr>
                <w:rFonts w:ascii="Times New Roman" w:hAnsi="Times New Roman" w:cs="Times New Roman"/>
                <w:sz w:val="28"/>
                <w:szCs w:val="28"/>
                <w:lang w:eastAsia="en-US"/>
              </w:rPr>
            </w:pPr>
            <w:r w:rsidRPr="0003741B">
              <w:rPr>
                <w:rFonts w:ascii="Times New Roman" w:hAnsi="Times New Roman" w:cs="Times New Roman"/>
                <w:sz w:val="28"/>
                <w:szCs w:val="28"/>
                <w:lang w:eastAsia="en-US"/>
              </w:rPr>
              <w:t>г) крыло бабочки и крыло птицы</w:t>
            </w:r>
          </w:p>
          <w:p w14:paraId="0CDF1FFC" w14:textId="77777777" w:rsidR="0003741B" w:rsidRPr="0003741B" w:rsidRDefault="0003741B" w:rsidP="0003741B">
            <w:pPr>
              <w:contextualSpacing/>
              <w:rPr>
                <w:rFonts w:ascii="Times New Roman" w:hAnsi="Times New Roman" w:cs="Times New Roman"/>
                <w:sz w:val="28"/>
                <w:szCs w:val="28"/>
                <w:lang w:eastAsia="en-US"/>
              </w:rPr>
            </w:pPr>
            <w:r w:rsidRPr="0003741B">
              <w:rPr>
                <w:rFonts w:ascii="Times New Roman" w:hAnsi="Times New Roman" w:cs="Times New Roman"/>
                <w:sz w:val="28"/>
                <w:szCs w:val="28"/>
                <w:lang w:eastAsia="en-US"/>
              </w:rPr>
              <w:t xml:space="preserve">д) ноги мыши и крылья летучей мыши </w:t>
            </w:r>
          </w:p>
          <w:p w14:paraId="66DAB274" w14:textId="77777777" w:rsidR="0003741B" w:rsidRPr="0003741B" w:rsidRDefault="0003741B" w:rsidP="0003741B">
            <w:pPr>
              <w:contextualSpacing/>
              <w:rPr>
                <w:rFonts w:ascii="Times New Roman" w:hAnsi="Times New Roman" w:cs="Times New Roman"/>
                <w:sz w:val="28"/>
                <w:szCs w:val="28"/>
                <w:lang w:eastAsia="en-US"/>
              </w:rPr>
            </w:pPr>
            <w:r w:rsidRPr="0003741B">
              <w:rPr>
                <w:rFonts w:ascii="Times New Roman" w:hAnsi="Times New Roman" w:cs="Times New Roman"/>
                <w:sz w:val="28"/>
                <w:szCs w:val="28"/>
                <w:lang w:eastAsia="en-US"/>
              </w:rPr>
              <w:t>е) волосы человека и шерсть собаки</w:t>
            </w:r>
          </w:p>
          <w:p w14:paraId="6EFCF6E9" w14:textId="77777777" w:rsidR="0003741B" w:rsidRPr="0003741B" w:rsidRDefault="0003741B" w:rsidP="0003741B">
            <w:pPr>
              <w:contextualSpacing/>
              <w:rPr>
                <w:rFonts w:ascii="Times New Roman" w:hAnsi="Times New Roman" w:cs="Times New Roman"/>
                <w:sz w:val="28"/>
                <w:szCs w:val="28"/>
                <w:lang w:eastAsia="en-US"/>
              </w:rPr>
            </w:pPr>
          </w:p>
        </w:tc>
      </w:tr>
      <w:tr w:rsidR="0003741B" w:rsidRPr="0003741B" w14:paraId="286660DE" w14:textId="77777777" w:rsidTr="0003741B">
        <w:tc>
          <w:tcPr>
            <w:tcW w:w="5000" w:type="pct"/>
          </w:tcPr>
          <w:p w14:paraId="079DE93E" w14:textId="77777777" w:rsidR="0003741B" w:rsidRPr="0003741B" w:rsidRDefault="0003741B" w:rsidP="0003741B">
            <w:pPr>
              <w:contextualSpacing/>
              <w:jc w:val="both"/>
              <w:rPr>
                <w:rFonts w:ascii="Times New Roman" w:hAnsi="Times New Roman" w:cs="Times New Roman"/>
                <w:b/>
                <w:iCs/>
                <w:sz w:val="28"/>
                <w:szCs w:val="28"/>
                <w:lang w:eastAsia="en-US"/>
              </w:rPr>
            </w:pPr>
            <w:r w:rsidRPr="0003741B">
              <w:rPr>
                <w:rFonts w:ascii="Times New Roman" w:hAnsi="Times New Roman" w:cs="Times New Roman"/>
                <w:b/>
                <w:iCs/>
                <w:sz w:val="28"/>
                <w:szCs w:val="28"/>
                <w:lang w:eastAsia="en-US"/>
              </w:rPr>
              <w:t xml:space="preserve">Вставьте пропущенное слово </w:t>
            </w:r>
          </w:p>
          <w:p w14:paraId="50099F67" w14:textId="77777777" w:rsidR="0003741B" w:rsidRPr="0003741B" w:rsidRDefault="0003741B" w:rsidP="0003741B">
            <w:pPr>
              <w:contextualSpacing/>
              <w:jc w:val="both"/>
              <w:rPr>
                <w:rFonts w:ascii="Times New Roman" w:hAnsi="Times New Roman" w:cs="Times New Roman"/>
                <w:bCs/>
                <w:iCs/>
                <w:sz w:val="28"/>
                <w:szCs w:val="28"/>
                <w:lang w:eastAsia="en-US"/>
              </w:rPr>
            </w:pPr>
            <w:r w:rsidRPr="0003741B">
              <w:rPr>
                <w:rFonts w:ascii="Times New Roman" w:hAnsi="Times New Roman" w:cs="Times New Roman"/>
                <w:bCs/>
                <w:iCs/>
                <w:sz w:val="28"/>
                <w:szCs w:val="28"/>
                <w:lang w:eastAsia="en-US"/>
              </w:rPr>
              <w:t>Совокупность организмов, обитающих в верхней части водоемов и пассивно переносящихся течением, называется: ________</w:t>
            </w:r>
          </w:p>
          <w:p w14:paraId="1C350EE2" w14:textId="77777777" w:rsidR="0003741B" w:rsidRPr="0003741B" w:rsidRDefault="0003741B" w:rsidP="0003741B">
            <w:pPr>
              <w:autoSpaceDE w:val="0"/>
              <w:autoSpaceDN w:val="0"/>
              <w:adjustRightInd w:val="0"/>
              <w:rPr>
                <w:rFonts w:ascii="Times New Roman" w:eastAsia="Times New Roman" w:hAnsi="Times New Roman" w:cs="Times New Roman"/>
                <w:b/>
                <w:bCs/>
                <w:color w:val="000000"/>
                <w:sz w:val="28"/>
                <w:szCs w:val="28"/>
                <w:lang w:eastAsia="en-US"/>
              </w:rPr>
            </w:pPr>
            <w:r w:rsidRPr="0003741B">
              <w:rPr>
                <w:rFonts w:ascii="Times New Roman" w:eastAsia="Times New Roman" w:hAnsi="Times New Roman" w:cs="Times New Roman"/>
                <w:b/>
                <w:bCs/>
                <w:color w:val="000000"/>
                <w:sz w:val="28"/>
                <w:szCs w:val="28"/>
                <w:lang w:eastAsia="en-US"/>
              </w:rPr>
              <w:t>Регистр значения не имеет</w:t>
            </w:r>
          </w:p>
          <w:p w14:paraId="3A88AD1F" w14:textId="77777777" w:rsidR="0003741B" w:rsidRPr="0003741B" w:rsidRDefault="0003741B" w:rsidP="0003741B">
            <w:pPr>
              <w:autoSpaceDE w:val="0"/>
              <w:autoSpaceDN w:val="0"/>
              <w:adjustRightInd w:val="0"/>
              <w:rPr>
                <w:rFonts w:ascii="Times New Roman" w:eastAsia="Times New Roman" w:hAnsi="Times New Roman" w:cs="Times New Roman"/>
                <w:b/>
                <w:bCs/>
                <w:color w:val="000000"/>
                <w:sz w:val="28"/>
                <w:szCs w:val="28"/>
                <w:lang w:eastAsia="en-US"/>
              </w:rPr>
            </w:pPr>
          </w:p>
        </w:tc>
      </w:tr>
    </w:tbl>
    <w:p w14:paraId="12090A78" w14:textId="77777777" w:rsidR="0003741B" w:rsidRDefault="0003741B" w:rsidP="0003741B">
      <w:pPr>
        <w:spacing w:after="160" w:line="276" w:lineRule="auto"/>
        <w:ind w:firstLine="709"/>
        <w:jc w:val="center"/>
        <w:rPr>
          <w:rFonts w:ascii="Times New Roman" w:hAnsi="Times New Roman" w:cs="Times New Roman"/>
          <w:b/>
          <w:bCs/>
          <w:sz w:val="28"/>
          <w:szCs w:val="28"/>
        </w:rPr>
      </w:pPr>
    </w:p>
    <w:p w14:paraId="66288F48" w14:textId="79461E65" w:rsidR="0003741B" w:rsidRPr="0003741B" w:rsidRDefault="0003741B" w:rsidP="0003741B">
      <w:pPr>
        <w:spacing w:after="160" w:line="276" w:lineRule="auto"/>
        <w:ind w:firstLine="709"/>
        <w:jc w:val="center"/>
        <w:rPr>
          <w:rFonts w:ascii="Times New Roman" w:hAnsi="Times New Roman" w:cs="Times New Roman"/>
          <w:sz w:val="28"/>
          <w:szCs w:val="28"/>
          <w:lang w:eastAsia="en-US"/>
        </w:rPr>
      </w:pPr>
      <w:r w:rsidRPr="0003741B">
        <w:rPr>
          <w:rFonts w:ascii="Times New Roman" w:hAnsi="Times New Roman" w:cs="Times New Roman"/>
          <w:b/>
          <w:bCs/>
          <w:sz w:val="28"/>
          <w:szCs w:val="28"/>
        </w:rPr>
        <w:t>Критерии оценки выполнения тестовых заданий</w:t>
      </w:r>
    </w:p>
    <w:p w14:paraId="3D0DB903" w14:textId="77777777" w:rsidR="0003741B" w:rsidRPr="0003741B" w:rsidRDefault="0003741B" w:rsidP="0003741B">
      <w:pPr>
        <w:spacing w:after="160" w:line="276" w:lineRule="auto"/>
        <w:ind w:firstLine="709"/>
        <w:jc w:val="both"/>
        <w:rPr>
          <w:rFonts w:ascii="Times New Roman" w:hAnsi="Times New Roman" w:cs="Times New Roman"/>
          <w:sz w:val="28"/>
          <w:szCs w:val="28"/>
        </w:rPr>
      </w:pPr>
      <w:r w:rsidRPr="0003741B">
        <w:rPr>
          <w:rFonts w:ascii="Times New Roman" w:hAnsi="Times New Roman" w:cs="Times New Roman"/>
          <w:sz w:val="28"/>
          <w:szCs w:val="28"/>
        </w:rPr>
        <w:t>85-100% правильных ответов – 5 баллов;</w:t>
      </w:r>
    </w:p>
    <w:p w14:paraId="527F8B98" w14:textId="77777777" w:rsidR="0003741B" w:rsidRPr="0003741B" w:rsidRDefault="0003741B" w:rsidP="0003741B">
      <w:pPr>
        <w:spacing w:after="160" w:line="276" w:lineRule="auto"/>
        <w:ind w:firstLine="709"/>
        <w:jc w:val="both"/>
        <w:rPr>
          <w:rFonts w:ascii="Times New Roman" w:hAnsi="Times New Roman" w:cs="Times New Roman"/>
          <w:sz w:val="28"/>
          <w:szCs w:val="28"/>
        </w:rPr>
      </w:pPr>
      <w:r w:rsidRPr="0003741B">
        <w:rPr>
          <w:rFonts w:ascii="Times New Roman" w:hAnsi="Times New Roman" w:cs="Times New Roman"/>
          <w:sz w:val="28"/>
          <w:szCs w:val="28"/>
        </w:rPr>
        <w:t>75-84% правильных ответов – 4 балла;</w:t>
      </w:r>
    </w:p>
    <w:p w14:paraId="021B2874" w14:textId="77777777" w:rsidR="0003741B" w:rsidRPr="0003741B" w:rsidRDefault="0003741B" w:rsidP="0003741B">
      <w:pPr>
        <w:spacing w:after="160" w:line="276" w:lineRule="auto"/>
        <w:ind w:firstLine="709"/>
        <w:jc w:val="both"/>
        <w:rPr>
          <w:rFonts w:ascii="Times New Roman" w:hAnsi="Times New Roman" w:cs="Times New Roman"/>
          <w:sz w:val="28"/>
          <w:szCs w:val="28"/>
        </w:rPr>
      </w:pPr>
      <w:r w:rsidRPr="0003741B">
        <w:rPr>
          <w:rFonts w:ascii="Times New Roman" w:hAnsi="Times New Roman" w:cs="Times New Roman"/>
          <w:sz w:val="28"/>
          <w:szCs w:val="28"/>
        </w:rPr>
        <w:t>55-74% правильных ответов – 3 балла;</w:t>
      </w:r>
    </w:p>
    <w:p w14:paraId="66EBA2A2" w14:textId="77777777" w:rsidR="0003741B" w:rsidRPr="0003741B" w:rsidRDefault="0003741B" w:rsidP="0003741B">
      <w:pPr>
        <w:spacing w:after="160" w:line="276" w:lineRule="auto"/>
        <w:ind w:firstLine="709"/>
        <w:jc w:val="both"/>
        <w:rPr>
          <w:rFonts w:ascii="Times New Roman" w:hAnsi="Times New Roman" w:cs="Times New Roman"/>
          <w:sz w:val="28"/>
          <w:szCs w:val="28"/>
        </w:rPr>
      </w:pPr>
      <w:r w:rsidRPr="0003741B">
        <w:rPr>
          <w:rFonts w:ascii="Times New Roman" w:hAnsi="Times New Roman" w:cs="Times New Roman"/>
          <w:sz w:val="28"/>
          <w:szCs w:val="28"/>
        </w:rPr>
        <w:t>Менее 55% правильных ответов – 2 балла.</w:t>
      </w:r>
    </w:p>
    <w:p w14:paraId="44F2825A" w14:textId="77777777" w:rsidR="0003741B" w:rsidRDefault="0003741B" w:rsidP="0094284E">
      <w:pPr>
        <w:widowControl w:val="0"/>
        <w:spacing w:line="360" w:lineRule="auto"/>
        <w:ind w:left="720"/>
        <w:jc w:val="center"/>
        <w:rPr>
          <w:rFonts w:ascii="Times New Roman" w:eastAsia="Times New Roman" w:hAnsi="Times New Roman" w:cs="Times New Roman"/>
          <w:b/>
          <w:color w:val="000000"/>
          <w:sz w:val="28"/>
          <w:szCs w:val="28"/>
        </w:rPr>
      </w:pPr>
    </w:p>
    <w:p w14:paraId="154EE47C" w14:textId="77777777" w:rsidR="0003741B" w:rsidRDefault="0003741B" w:rsidP="0094284E">
      <w:pPr>
        <w:widowControl w:val="0"/>
        <w:spacing w:line="360" w:lineRule="auto"/>
        <w:ind w:left="72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br w:type="page"/>
      </w:r>
    </w:p>
    <w:p w14:paraId="65CD46EB" w14:textId="521F4961" w:rsidR="0094284E" w:rsidRPr="0094284E" w:rsidRDefault="0094284E" w:rsidP="0094284E">
      <w:pPr>
        <w:widowControl w:val="0"/>
        <w:spacing w:line="360" w:lineRule="auto"/>
        <w:ind w:left="720"/>
        <w:jc w:val="center"/>
        <w:rPr>
          <w:rFonts w:ascii="Times New Roman" w:eastAsia="Times New Roman" w:hAnsi="Times New Roman" w:cs="Times New Roman"/>
          <w:b/>
          <w:color w:val="000000"/>
          <w:sz w:val="28"/>
          <w:szCs w:val="28"/>
        </w:rPr>
      </w:pPr>
      <w:r w:rsidRPr="0094284E">
        <w:rPr>
          <w:rFonts w:ascii="Times New Roman" w:eastAsia="Times New Roman" w:hAnsi="Times New Roman" w:cs="Times New Roman"/>
          <w:b/>
          <w:color w:val="000000"/>
          <w:sz w:val="28"/>
          <w:szCs w:val="28"/>
        </w:rPr>
        <w:lastRenderedPageBreak/>
        <w:t>Лабораторная работа</w:t>
      </w:r>
    </w:p>
    <w:p w14:paraId="0F2697A4" w14:textId="1F2BA236" w:rsidR="0094284E" w:rsidRPr="0094284E" w:rsidRDefault="0094284E" w:rsidP="0094284E">
      <w:pPr>
        <w:widowControl w:val="0"/>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Если при</w:t>
      </w:r>
      <w:r w:rsidRPr="0094284E">
        <w:rPr>
          <w:rFonts w:ascii="Times New Roman" w:eastAsia="Times New Roman" w:hAnsi="Times New Roman" w:cs="Times New Roman"/>
          <w:color w:val="000000"/>
          <w:sz w:val="28"/>
          <w:szCs w:val="28"/>
        </w:rPr>
        <w:t xml:space="preserve"> изучении дисциплины </w:t>
      </w:r>
      <w:r>
        <w:rPr>
          <w:rFonts w:ascii="Times New Roman" w:eastAsia="Times New Roman" w:hAnsi="Times New Roman" w:cs="Times New Roman"/>
          <w:color w:val="000000"/>
          <w:sz w:val="28"/>
          <w:szCs w:val="28"/>
        </w:rPr>
        <w:t>«</w:t>
      </w:r>
      <w:r w:rsidRPr="0094284E">
        <w:rPr>
          <w:rFonts w:ascii="Times New Roman" w:eastAsia="Times New Roman" w:hAnsi="Times New Roman" w:cs="Times New Roman"/>
          <w:color w:val="000000"/>
          <w:sz w:val="28"/>
          <w:szCs w:val="28"/>
        </w:rPr>
        <w:t>Биология</w:t>
      </w:r>
      <w:r>
        <w:rPr>
          <w:rFonts w:ascii="Times New Roman" w:eastAsia="Times New Roman" w:hAnsi="Times New Roman" w:cs="Times New Roman"/>
          <w:color w:val="000000"/>
          <w:sz w:val="28"/>
          <w:szCs w:val="28"/>
        </w:rPr>
        <w:t>»</w:t>
      </w:r>
      <w:r w:rsidRPr="0094284E">
        <w:rPr>
          <w:rFonts w:ascii="Times New Roman" w:eastAsia="Times New Roman" w:hAnsi="Times New Roman" w:cs="Times New Roman"/>
          <w:color w:val="000000"/>
          <w:sz w:val="28"/>
          <w:szCs w:val="28"/>
        </w:rPr>
        <w:t xml:space="preserve"> предусмотрено выполнение лабораторных работ.</w:t>
      </w:r>
    </w:p>
    <w:p w14:paraId="0BEE24A2" w14:textId="114207BA" w:rsidR="0094284E" w:rsidRPr="0094284E" w:rsidRDefault="0094284E" w:rsidP="0094284E">
      <w:pPr>
        <w:spacing w:line="360" w:lineRule="auto"/>
        <w:ind w:firstLine="709"/>
        <w:jc w:val="both"/>
        <w:rPr>
          <w:rFonts w:ascii="Times New Roman" w:eastAsia="Times New Roman" w:hAnsi="Times New Roman" w:cs="Times New Roman"/>
          <w:bCs/>
          <w:sz w:val="28"/>
          <w:szCs w:val="28"/>
        </w:rPr>
      </w:pPr>
      <w:r w:rsidRPr="0094284E">
        <w:rPr>
          <w:rFonts w:ascii="Times New Roman" w:eastAsia="Times New Roman" w:hAnsi="Times New Roman" w:cs="Times New Roman"/>
          <w:color w:val="000000"/>
          <w:sz w:val="28"/>
          <w:szCs w:val="28"/>
        </w:rPr>
        <w:t xml:space="preserve">Приведем пример лабораторной работы </w:t>
      </w:r>
      <w:r w:rsidRPr="0094284E">
        <w:rPr>
          <w:rFonts w:ascii="Times New Roman" w:eastAsia="Times New Roman" w:hAnsi="Times New Roman" w:cs="Times New Roman"/>
          <w:bCs/>
          <w:sz w:val="28"/>
          <w:szCs w:val="28"/>
        </w:rPr>
        <w:t>(на примере темы «Структурно-функциональная организация клеток»).</w:t>
      </w:r>
    </w:p>
    <w:p w14:paraId="4A0009C2" w14:textId="3BE1EDAE" w:rsidR="0094284E" w:rsidRPr="0094284E" w:rsidRDefault="0094284E" w:rsidP="0094284E">
      <w:pPr>
        <w:spacing w:line="360" w:lineRule="auto"/>
        <w:ind w:firstLine="709"/>
        <w:jc w:val="both"/>
        <w:rPr>
          <w:rFonts w:ascii="Times New Roman" w:eastAsia="Times New Roman" w:hAnsi="Times New Roman" w:cs="Times New Roman"/>
          <w:color w:val="000000"/>
          <w:sz w:val="28"/>
          <w:szCs w:val="28"/>
        </w:rPr>
      </w:pPr>
      <w:r w:rsidRPr="0094284E">
        <w:rPr>
          <w:rFonts w:ascii="Times New Roman" w:eastAsia="Times New Roman" w:hAnsi="Times New Roman" w:cs="Times New Roman"/>
          <w:b/>
          <w:bCs/>
          <w:color w:val="000000"/>
          <w:sz w:val="28"/>
          <w:szCs w:val="28"/>
        </w:rPr>
        <w:t>Лабораторная работа</w:t>
      </w:r>
      <w:r w:rsidRPr="0094284E">
        <w:rPr>
          <w:rFonts w:ascii="Times New Roman" w:eastAsia="Times New Roman" w:hAnsi="Times New Roman" w:cs="Times New Roman"/>
          <w:color w:val="000000"/>
          <w:sz w:val="28"/>
          <w:szCs w:val="28"/>
        </w:rPr>
        <w:t xml:space="preserve"> «Строение клетки (растения, животные, грибы) и клеточные включения (крахмал, каротиноиды, хлоропласты,</w:t>
      </w:r>
      <w:r>
        <w:rPr>
          <w:rFonts w:ascii="Times New Roman" w:eastAsia="Times New Roman" w:hAnsi="Times New Roman" w:cs="Times New Roman"/>
          <w:color w:val="000000"/>
          <w:sz w:val="28"/>
          <w:szCs w:val="28"/>
        </w:rPr>
        <w:t xml:space="preserve"> </w:t>
      </w:r>
      <w:r w:rsidRPr="0094284E">
        <w:rPr>
          <w:rFonts w:ascii="Times New Roman" w:eastAsia="Times New Roman" w:hAnsi="Times New Roman" w:cs="Times New Roman"/>
          <w:color w:val="000000"/>
          <w:sz w:val="28"/>
          <w:szCs w:val="28"/>
        </w:rPr>
        <w:t>хромопласты)».</w:t>
      </w:r>
    </w:p>
    <w:p w14:paraId="7E832613" w14:textId="77777777" w:rsidR="0094284E" w:rsidRPr="0094284E" w:rsidRDefault="0094284E" w:rsidP="0094284E">
      <w:pPr>
        <w:spacing w:line="360" w:lineRule="auto"/>
        <w:ind w:firstLine="709"/>
        <w:jc w:val="both"/>
        <w:rPr>
          <w:rFonts w:ascii="Times New Roman" w:eastAsia="Times New Roman" w:hAnsi="Times New Roman" w:cs="Times New Roman"/>
          <w:color w:val="000000"/>
          <w:sz w:val="28"/>
          <w:szCs w:val="28"/>
        </w:rPr>
      </w:pPr>
      <w:r w:rsidRPr="0094284E">
        <w:rPr>
          <w:rFonts w:ascii="Times New Roman" w:eastAsia="Times New Roman" w:hAnsi="Times New Roman" w:cs="Times New Roman"/>
          <w:color w:val="000000"/>
          <w:sz w:val="28"/>
          <w:szCs w:val="28"/>
          <w:u w:val="single"/>
        </w:rPr>
        <w:t>Цель работы:</w:t>
      </w:r>
      <w:r w:rsidRPr="0094284E">
        <w:rPr>
          <w:rFonts w:ascii="Times New Roman" w:eastAsia="Times New Roman" w:hAnsi="Times New Roman" w:cs="Times New Roman"/>
          <w:color w:val="000000"/>
          <w:sz w:val="28"/>
          <w:szCs w:val="28"/>
        </w:rPr>
        <w:t xml:space="preserve"> закрепить умение готовить микропрепараты и рассматривать их под микроскопом, находить особенности строения клеток различных организмов, сравнивать их между собой.</w:t>
      </w:r>
    </w:p>
    <w:p w14:paraId="08589580" w14:textId="77777777" w:rsidR="0094284E" w:rsidRPr="0094284E" w:rsidRDefault="0094284E" w:rsidP="0094284E">
      <w:pPr>
        <w:spacing w:line="360" w:lineRule="auto"/>
        <w:ind w:firstLine="709"/>
        <w:rPr>
          <w:rFonts w:ascii="Times New Roman" w:eastAsia="Times New Roman" w:hAnsi="Times New Roman" w:cs="Times New Roman"/>
          <w:color w:val="000000"/>
          <w:sz w:val="28"/>
          <w:szCs w:val="28"/>
          <w:u w:val="single"/>
        </w:rPr>
      </w:pPr>
      <w:r w:rsidRPr="0094284E">
        <w:rPr>
          <w:rFonts w:ascii="Times New Roman" w:eastAsia="Times New Roman" w:hAnsi="Times New Roman" w:cs="Times New Roman"/>
          <w:color w:val="000000"/>
          <w:sz w:val="28"/>
          <w:szCs w:val="28"/>
          <w:u w:val="single"/>
        </w:rPr>
        <w:t>1. Вопросы для допуска к лабораторной работе.</w:t>
      </w:r>
    </w:p>
    <w:p w14:paraId="496C06DF" w14:textId="77777777" w:rsidR="0094284E" w:rsidRPr="0094284E" w:rsidRDefault="0094284E" w:rsidP="0094284E">
      <w:pPr>
        <w:spacing w:line="360" w:lineRule="auto"/>
        <w:ind w:firstLine="709"/>
        <w:rPr>
          <w:rFonts w:ascii="Times New Roman" w:eastAsia="Times New Roman" w:hAnsi="Times New Roman" w:cs="Times New Roman"/>
          <w:color w:val="000000"/>
          <w:sz w:val="28"/>
          <w:szCs w:val="28"/>
        </w:rPr>
      </w:pPr>
      <w:r w:rsidRPr="0094284E">
        <w:rPr>
          <w:rFonts w:ascii="Times New Roman" w:eastAsia="Times New Roman" w:hAnsi="Times New Roman" w:cs="Times New Roman"/>
          <w:color w:val="000000"/>
          <w:sz w:val="28"/>
          <w:szCs w:val="28"/>
        </w:rPr>
        <w:t>1. Назовите основные части микроскопа и опишите их функции.</w:t>
      </w:r>
    </w:p>
    <w:p w14:paraId="50507BC4" w14:textId="77777777" w:rsidR="0094284E" w:rsidRPr="0094284E" w:rsidRDefault="0094284E" w:rsidP="0094284E">
      <w:pPr>
        <w:spacing w:line="360" w:lineRule="auto"/>
        <w:ind w:firstLine="709"/>
        <w:rPr>
          <w:rFonts w:ascii="Times New Roman" w:eastAsia="Times New Roman" w:hAnsi="Times New Roman" w:cs="Times New Roman"/>
          <w:color w:val="000000"/>
          <w:sz w:val="28"/>
          <w:szCs w:val="28"/>
        </w:rPr>
      </w:pPr>
      <w:r w:rsidRPr="0094284E">
        <w:rPr>
          <w:rFonts w:ascii="Times New Roman" w:eastAsia="Times New Roman" w:hAnsi="Times New Roman" w:cs="Times New Roman"/>
          <w:color w:val="000000"/>
          <w:sz w:val="28"/>
          <w:szCs w:val="28"/>
        </w:rPr>
        <w:t>2. Что такое предметное и покровное стекла? Для чего они нужны?</w:t>
      </w:r>
    </w:p>
    <w:p w14:paraId="3AA8F77A" w14:textId="77777777" w:rsidR="0094284E" w:rsidRPr="0094284E" w:rsidRDefault="0094284E" w:rsidP="0094284E">
      <w:pPr>
        <w:spacing w:line="360" w:lineRule="auto"/>
        <w:ind w:firstLine="709"/>
        <w:rPr>
          <w:rFonts w:ascii="Times New Roman" w:eastAsia="Times New Roman" w:hAnsi="Times New Roman" w:cs="Times New Roman"/>
          <w:color w:val="000000"/>
          <w:sz w:val="28"/>
          <w:szCs w:val="28"/>
        </w:rPr>
      </w:pPr>
      <w:r w:rsidRPr="0094284E">
        <w:rPr>
          <w:rFonts w:ascii="Times New Roman" w:eastAsia="Times New Roman" w:hAnsi="Times New Roman" w:cs="Times New Roman"/>
          <w:color w:val="000000"/>
          <w:sz w:val="28"/>
          <w:szCs w:val="28"/>
        </w:rPr>
        <w:t>3. Перечислите основные правила работы с микроскопом.</w:t>
      </w:r>
    </w:p>
    <w:p w14:paraId="7F2AE506" w14:textId="77777777" w:rsidR="0094284E" w:rsidRPr="0094284E" w:rsidRDefault="0094284E" w:rsidP="0094284E">
      <w:pPr>
        <w:tabs>
          <w:tab w:val="left" w:pos="3506"/>
        </w:tabs>
        <w:spacing w:after="200" w:line="360" w:lineRule="auto"/>
        <w:ind w:firstLine="709"/>
        <w:rPr>
          <w:rFonts w:ascii="Times New Roman" w:eastAsia="Times New Roman" w:hAnsi="Times New Roman" w:cs="Times New Roman"/>
          <w:color w:val="000000"/>
          <w:sz w:val="28"/>
          <w:szCs w:val="28"/>
          <w:u w:val="single"/>
        </w:rPr>
      </w:pPr>
      <w:r w:rsidRPr="0094284E">
        <w:rPr>
          <w:rFonts w:ascii="Times New Roman" w:eastAsia="Times New Roman" w:hAnsi="Times New Roman" w:cs="Times New Roman"/>
          <w:color w:val="000000"/>
          <w:sz w:val="28"/>
          <w:szCs w:val="28"/>
          <w:u w:val="single"/>
        </w:rPr>
        <w:t>2. Проведение опытов</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1"/>
        <w:gridCol w:w="4594"/>
      </w:tblGrid>
      <w:tr w:rsidR="0094284E" w:rsidRPr="0094284E" w14:paraId="5DE65A90" w14:textId="77777777" w:rsidTr="0094284E">
        <w:tc>
          <w:tcPr>
            <w:tcW w:w="2542" w:type="pct"/>
            <w:tcBorders>
              <w:top w:val="single" w:sz="4" w:space="0" w:color="000000"/>
              <w:left w:val="single" w:sz="4" w:space="0" w:color="000000"/>
              <w:bottom w:val="single" w:sz="4" w:space="0" w:color="000000"/>
              <w:right w:val="single" w:sz="4" w:space="0" w:color="000000"/>
            </w:tcBorders>
            <w:shd w:val="clear" w:color="auto" w:fill="auto"/>
          </w:tcPr>
          <w:p w14:paraId="2BA111FD" w14:textId="77777777" w:rsidR="0094284E" w:rsidRPr="00E1280E" w:rsidRDefault="0094284E" w:rsidP="00E1280E">
            <w:pPr>
              <w:tabs>
                <w:tab w:val="left" w:pos="5681"/>
              </w:tabs>
              <w:jc w:val="center"/>
              <w:rPr>
                <w:rFonts w:ascii="Times New Roman" w:eastAsia="Times New Roman" w:hAnsi="Times New Roman" w:cs="Times New Roman"/>
                <w:b/>
                <w:bCs/>
                <w:color w:val="000000"/>
                <w:sz w:val="24"/>
                <w:szCs w:val="24"/>
              </w:rPr>
            </w:pPr>
            <w:r w:rsidRPr="00E1280E">
              <w:rPr>
                <w:rFonts w:ascii="Times New Roman" w:eastAsia="Times New Roman" w:hAnsi="Times New Roman" w:cs="Times New Roman"/>
                <w:b/>
                <w:bCs/>
                <w:color w:val="000000"/>
                <w:sz w:val="24"/>
                <w:szCs w:val="24"/>
              </w:rPr>
              <w:t>Оборудование и посуда</w:t>
            </w:r>
          </w:p>
        </w:tc>
        <w:tc>
          <w:tcPr>
            <w:tcW w:w="2458" w:type="pct"/>
            <w:tcBorders>
              <w:top w:val="single" w:sz="4" w:space="0" w:color="000000"/>
              <w:left w:val="single" w:sz="4" w:space="0" w:color="000000"/>
              <w:bottom w:val="single" w:sz="4" w:space="0" w:color="000000"/>
              <w:right w:val="single" w:sz="4" w:space="0" w:color="000000"/>
            </w:tcBorders>
            <w:shd w:val="clear" w:color="auto" w:fill="auto"/>
          </w:tcPr>
          <w:p w14:paraId="5D3BE5A9" w14:textId="77777777" w:rsidR="0094284E" w:rsidRPr="00E1280E" w:rsidRDefault="0094284E" w:rsidP="00E1280E">
            <w:pPr>
              <w:tabs>
                <w:tab w:val="left" w:pos="5681"/>
              </w:tabs>
              <w:jc w:val="center"/>
              <w:rPr>
                <w:rFonts w:ascii="Times New Roman" w:eastAsia="Times New Roman" w:hAnsi="Times New Roman" w:cs="Times New Roman"/>
                <w:b/>
                <w:bCs/>
                <w:color w:val="000000"/>
                <w:sz w:val="24"/>
                <w:szCs w:val="24"/>
              </w:rPr>
            </w:pPr>
            <w:r w:rsidRPr="00E1280E">
              <w:rPr>
                <w:rFonts w:ascii="Times New Roman" w:eastAsia="Times New Roman" w:hAnsi="Times New Roman" w:cs="Times New Roman"/>
                <w:b/>
                <w:bCs/>
                <w:color w:val="000000"/>
                <w:sz w:val="24"/>
                <w:szCs w:val="24"/>
              </w:rPr>
              <w:t>Материалы и реактивы</w:t>
            </w:r>
          </w:p>
        </w:tc>
      </w:tr>
      <w:tr w:rsidR="0094284E" w:rsidRPr="0094284E" w14:paraId="7F2498D5" w14:textId="77777777" w:rsidTr="0094284E">
        <w:tc>
          <w:tcPr>
            <w:tcW w:w="2542" w:type="pct"/>
            <w:tcBorders>
              <w:top w:val="single" w:sz="4" w:space="0" w:color="000000"/>
              <w:left w:val="single" w:sz="4" w:space="0" w:color="000000"/>
              <w:bottom w:val="single" w:sz="4" w:space="0" w:color="000000"/>
              <w:right w:val="single" w:sz="4" w:space="0" w:color="000000"/>
            </w:tcBorders>
            <w:shd w:val="clear" w:color="auto" w:fill="auto"/>
          </w:tcPr>
          <w:p w14:paraId="692D1BCE" w14:textId="77777777" w:rsidR="0094284E" w:rsidRPr="0094284E" w:rsidRDefault="0094284E" w:rsidP="0094284E">
            <w:pPr>
              <w:tabs>
                <w:tab w:val="left" w:pos="5681"/>
              </w:tabs>
              <w:rPr>
                <w:rFonts w:ascii="Times New Roman" w:eastAsia="Times New Roman" w:hAnsi="Times New Roman" w:cs="Times New Roman"/>
                <w:color w:val="000000"/>
                <w:sz w:val="24"/>
                <w:szCs w:val="24"/>
              </w:rPr>
            </w:pPr>
            <w:r w:rsidRPr="0094284E">
              <w:rPr>
                <w:rFonts w:ascii="Times New Roman" w:eastAsia="Times New Roman" w:hAnsi="Times New Roman" w:cs="Times New Roman"/>
                <w:color w:val="000000"/>
                <w:sz w:val="24"/>
                <w:szCs w:val="24"/>
              </w:rPr>
              <w:t>1. Микроскопы</w:t>
            </w:r>
          </w:p>
        </w:tc>
        <w:tc>
          <w:tcPr>
            <w:tcW w:w="2458" w:type="pct"/>
            <w:tcBorders>
              <w:top w:val="single" w:sz="4" w:space="0" w:color="000000"/>
              <w:left w:val="single" w:sz="4" w:space="0" w:color="000000"/>
              <w:bottom w:val="single" w:sz="4" w:space="0" w:color="000000"/>
              <w:right w:val="single" w:sz="4" w:space="0" w:color="000000"/>
            </w:tcBorders>
            <w:shd w:val="clear" w:color="auto" w:fill="auto"/>
          </w:tcPr>
          <w:p w14:paraId="02909158" w14:textId="77777777" w:rsidR="0094284E" w:rsidRPr="0094284E" w:rsidRDefault="0094284E" w:rsidP="0094284E">
            <w:pPr>
              <w:tabs>
                <w:tab w:val="left" w:pos="5681"/>
              </w:tabs>
              <w:rPr>
                <w:rFonts w:ascii="Times New Roman" w:eastAsia="Times New Roman" w:hAnsi="Times New Roman" w:cs="Times New Roman"/>
                <w:color w:val="000000"/>
                <w:sz w:val="24"/>
                <w:szCs w:val="24"/>
              </w:rPr>
            </w:pPr>
            <w:r w:rsidRPr="0094284E">
              <w:rPr>
                <w:rFonts w:ascii="Times New Roman" w:eastAsia="Times New Roman" w:hAnsi="Times New Roman" w:cs="Times New Roman"/>
                <w:color w:val="000000"/>
                <w:sz w:val="24"/>
                <w:szCs w:val="24"/>
              </w:rPr>
              <w:t>1.Вода</w:t>
            </w:r>
          </w:p>
        </w:tc>
      </w:tr>
      <w:tr w:rsidR="0094284E" w:rsidRPr="0094284E" w14:paraId="3D8B8CB4" w14:textId="77777777" w:rsidTr="0094284E">
        <w:tc>
          <w:tcPr>
            <w:tcW w:w="2542" w:type="pct"/>
            <w:tcBorders>
              <w:top w:val="single" w:sz="4" w:space="0" w:color="000000"/>
              <w:left w:val="single" w:sz="4" w:space="0" w:color="000000"/>
              <w:bottom w:val="single" w:sz="4" w:space="0" w:color="000000"/>
              <w:right w:val="single" w:sz="4" w:space="0" w:color="000000"/>
            </w:tcBorders>
            <w:shd w:val="clear" w:color="auto" w:fill="auto"/>
          </w:tcPr>
          <w:p w14:paraId="3A08289B" w14:textId="77777777" w:rsidR="0094284E" w:rsidRPr="0094284E" w:rsidRDefault="0094284E" w:rsidP="0094284E">
            <w:pPr>
              <w:tabs>
                <w:tab w:val="left" w:pos="5681"/>
              </w:tabs>
              <w:rPr>
                <w:rFonts w:ascii="Times New Roman" w:eastAsia="Times New Roman" w:hAnsi="Times New Roman" w:cs="Times New Roman"/>
                <w:color w:val="000000"/>
                <w:sz w:val="24"/>
                <w:szCs w:val="24"/>
              </w:rPr>
            </w:pPr>
            <w:r w:rsidRPr="0094284E">
              <w:rPr>
                <w:rFonts w:ascii="Times New Roman" w:eastAsia="Times New Roman" w:hAnsi="Times New Roman" w:cs="Times New Roman"/>
                <w:color w:val="000000"/>
                <w:sz w:val="24"/>
                <w:szCs w:val="24"/>
              </w:rPr>
              <w:t>2. Предметные и покровные стекла</w:t>
            </w:r>
          </w:p>
        </w:tc>
        <w:tc>
          <w:tcPr>
            <w:tcW w:w="2458" w:type="pct"/>
            <w:tcBorders>
              <w:top w:val="single" w:sz="4" w:space="0" w:color="000000"/>
              <w:left w:val="single" w:sz="4" w:space="0" w:color="000000"/>
              <w:bottom w:val="single" w:sz="4" w:space="0" w:color="000000"/>
              <w:right w:val="single" w:sz="4" w:space="0" w:color="000000"/>
            </w:tcBorders>
            <w:shd w:val="clear" w:color="auto" w:fill="auto"/>
          </w:tcPr>
          <w:p w14:paraId="660A8B36" w14:textId="77777777" w:rsidR="0094284E" w:rsidRPr="0094284E" w:rsidRDefault="0094284E" w:rsidP="0094284E">
            <w:pPr>
              <w:tabs>
                <w:tab w:val="left" w:pos="5681"/>
              </w:tabs>
              <w:rPr>
                <w:rFonts w:ascii="Times New Roman" w:eastAsia="Times New Roman" w:hAnsi="Times New Roman" w:cs="Times New Roman"/>
                <w:color w:val="000000"/>
                <w:sz w:val="24"/>
                <w:szCs w:val="24"/>
              </w:rPr>
            </w:pPr>
            <w:r w:rsidRPr="0094284E">
              <w:rPr>
                <w:rFonts w:ascii="Times New Roman" w:eastAsia="Times New Roman" w:hAnsi="Times New Roman" w:cs="Times New Roman"/>
                <w:color w:val="000000"/>
                <w:sz w:val="24"/>
                <w:szCs w:val="24"/>
              </w:rPr>
              <w:t>2. Разведенные в воде дрожжи</w:t>
            </w:r>
          </w:p>
        </w:tc>
      </w:tr>
      <w:tr w:rsidR="0094284E" w:rsidRPr="0094284E" w14:paraId="0192F255" w14:textId="77777777" w:rsidTr="0094284E">
        <w:tc>
          <w:tcPr>
            <w:tcW w:w="2542" w:type="pct"/>
            <w:tcBorders>
              <w:top w:val="single" w:sz="4" w:space="0" w:color="000000"/>
              <w:left w:val="single" w:sz="4" w:space="0" w:color="000000"/>
              <w:bottom w:val="single" w:sz="4" w:space="0" w:color="000000"/>
              <w:right w:val="single" w:sz="4" w:space="0" w:color="000000"/>
            </w:tcBorders>
            <w:shd w:val="clear" w:color="auto" w:fill="auto"/>
          </w:tcPr>
          <w:p w14:paraId="2DA1B96C" w14:textId="77777777" w:rsidR="0094284E" w:rsidRPr="0094284E" w:rsidRDefault="0094284E" w:rsidP="0094284E">
            <w:pPr>
              <w:tabs>
                <w:tab w:val="left" w:pos="5681"/>
              </w:tabs>
              <w:rPr>
                <w:rFonts w:ascii="Times New Roman" w:eastAsia="Times New Roman" w:hAnsi="Times New Roman" w:cs="Times New Roman"/>
                <w:color w:val="000000"/>
                <w:sz w:val="24"/>
                <w:szCs w:val="24"/>
              </w:rPr>
            </w:pPr>
            <w:r w:rsidRPr="0094284E">
              <w:rPr>
                <w:rFonts w:ascii="Times New Roman" w:eastAsia="Times New Roman" w:hAnsi="Times New Roman" w:cs="Times New Roman"/>
                <w:color w:val="000000"/>
                <w:sz w:val="24"/>
                <w:szCs w:val="24"/>
              </w:rPr>
              <w:t>3. Стеклянные палочки</w:t>
            </w:r>
          </w:p>
        </w:tc>
        <w:tc>
          <w:tcPr>
            <w:tcW w:w="2458" w:type="pct"/>
            <w:tcBorders>
              <w:top w:val="single" w:sz="4" w:space="0" w:color="000000"/>
              <w:left w:val="single" w:sz="4" w:space="0" w:color="000000"/>
              <w:bottom w:val="single" w:sz="4" w:space="0" w:color="000000"/>
              <w:right w:val="single" w:sz="4" w:space="0" w:color="000000"/>
            </w:tcBorders>
            <w:shd w:val="clear" w:color="auto" w:fill="auto"/>
          </w:tcPr>
          <w:p w14:paraId="30532A85" w14:textId="77777777" w:rsidR="0094284E" w:rsidRPr="0094284E" w:rsidRDefault="0094284E" w:rsidP="0094284E">
            <w:pPr>
              <w:tabs>
                <w:tab w:val="left" w:pos="5681"/>
              </w:tabs>
              <w:rPr>
                <w:rFonts w:ascii="Times New Roman" w:eastAsia="Times New Roman" w:hAnsi="Times New Roman" w:cs="Times New Roman"/>
                <w:color w:val="000000"/>
                <w:sz w:val="24"/>
                <w:szCs w:val="24"/>
              </w:rPr>
            </w:pPr>
            <w:r w:rsidRPr="0094284E">
              <w:rPr>
                <w:rFonts w:ascii="Times New Roman" w:eastAsia="Times New Roman" w:hAnsi="Times New Roman" w:cs="Times New Roman"/>
                <w:color w:val="000000"/>
                <w:sz w:val="24"/>
                <w:szCs w:val="24"/>
              </w:rPr>
              <w:t>3. Лук репчатый</w:t>
            </w:r>
          </w:p>
        </w:tc>
      </w:tr>
      <w:tr w:rsidR="0094284E" w:rsidRPr="0094284E" w14:paraId="64281983" w14:textId="77777777" w:rsidTr="0094284E">
        <w:tc>
          <w:tcPr>
            <w:tcW w:w="2542" w:type="pct"/>
            <w:tcBorders>
              <w:top w:val="single" w:sz="4" w:space="0" w:color="000000"/>
              <w:left w:val="single" w:sz="4" w:space="0" w:color="000000"/>
              <w:bottom w:val="single" w:sz="4" w:space="0" w:color="000000"/>
              <w:right w:val="single" w:sz="4" w:space="0" w:color="000000"/>
            </w:tcBorders>
            <w:shd w:val="clear" w:color="auto" w:fill="auto"/>
          </w:tcPr>
          <w:p w14:paraId="7D675B53" w14:textId="77777777" w:rsidR="0094284E" w:rsidRPr="0094284E" w:rsidRDefault="0094284E" w:rsidP="0094284E">
            <w:pPr>
              <w:tabs>
                <w:tab w:val="left" w:pos="5681"/>
              </w:tabs>
              <w:rPr>
                <w:rFonts w:ascii="Times New Roman" w:eastAsia="Times New Roman" w:hAnsi="Times New Roman" w:cs="Times New Roman"/>
                <w:color w:val="000000"/>
                <w:sz w:val="24"/>
                <w:szCs w:val="24"/>
              </w:rPr>
            </w:pPr>
            <w:r w:rsidRPr="0094284E">
              <w:rPr>
                <w:rFonts w:ascii="Times New Roman" w:eastAsia="Times New Roman" w:hAnsi="Times New Roman" w:cs="Times New Roman"/>
                <w:color w:val="000000"/>
                <w:sz w:val="24"/>
                <w:szCs w:val="24"/>
              </w:rPr>
              <w:t>4. Стаканы</w:t>
            </w:r>
          </w:p>
        </w:tc>
        <w:tc>
          <w:tcPr>
            <w:tcW w:w="2458" w:type="pct"/>
            <w:tcBorders>
              <w:top w:val="single" w:sz="4" w:space="0" w:color="000000"/>
              <w:left w:val="single" w:sz="4" w:space="0" w:color="000000"/>
              <w:bottom w:val="single" w:sz="4" w:space="0" w:color="000000"/>
              <w:right w:val="single" w:sz="4" w:space="0" w:color="000000"/>
            </w:tcBorders>
            <w:shd w:val="clear" w:color="auto" w:fill="auto"/>
          </w:tcPr>
          <w:p w14:paraId="0127850E" w14:textId="77777777" w:rsidR="0094284E" w:rsidRPr="0094284E" w:rsidRDefault="0094284E" w:rsidP="0094284E">
            <w:pPr>
              <w:tabs>
                <w:tab w:val="left" w:pos="5681"/>
              </w:tabs>
              <w:rPr>
                <w:rFonts w:ascii="Times New Roman" w:eastAsia="Times New Roman" w:hAnsi="Times New Roman" w:cs="Times New Roman"/>
                <w:color w:val="000000"/>
                <w:sz w:val="24"/>
                <w:szCs w:val="24"/>
              </w:rPr>
            </w:pPr>
          </w:p>
        </w:tc>
      </w:tr>
      <w:tr w:rsidR="0094284E" w:rsidRPr="0094284E" w14:paraId="0F5D30AE" w14:textId="77777777" w:rsidTr="0094284E">
        <w:tc>
          <w:tcPr>
            <w:tcW w:w="2542" w:type="pct"/>
            <w:tcBorders>
              <w:top w:val="single" w:sz="4" w:space="0" w:color="000000"/>
              <w:left w:val="single" w:sz="4" w:space="0" w:color="000000"/>
              <w:bottom w:val="single" w:sz="4" w:space="0" w:color="000000"/>
              <w:right w:val="single" w:sz="4" w:space="0" w:color="000000"/>
            </w:tcBorders>
            <w:shd w:val="clear" w:color="auto" w:fill="auto"/>
          </w:tcPr>
          <w:p w14:paraId="7167B5F7" w14:textId="77777777" w:rsidR="0094284E" w:rsidRPr="0094284E" w:rsidRDefault="0094284E" w:rsidP="0094284E">
            <w:pPr>
              <w:tabs>
                <w:tab w:val="left" w:pos="5681"/>
              </w:tabs>
              <w:rPr>
                <w:rFonts w:ascii="Times New Roman" w:eastAsia="Times New Roman" w:hAnsi="Times New Roman" w:cs="Times New Roman"/>
                <w:color w:val="000000"/>
                <w:sz w:val="24"/>
                <w:szCs w:val="24"/>
              </w:rPr>
            </w:pPr>
            <w:r w:rsidRPr="0094284E">
              <w:rPr>
                <w:rFonts w:ascii="Times New Roman" w:eastAsia="Times New Roman" w:hAnsi="Times New Roman" w:cs="Times New Roman"/>
                <w:color w:val="000000"/>
                <w:sz w:val="24"/>
                <w:szCs w:val="24"/>
              </w:rPr>
              <w:t>5. Фильтровальная бумага (салфетка)</w:t>
            </w:r>
          </w:p>
        </w:tc>
        <w:tc>
          <w:tcPr>
            <w:tcW w:w="2458" w:type="pct"/>
            <w:tcBorders>
              <w:top w:val="single" w:sz="4" w:space="0" w:color="000000"/>
              <w:left w:val="single" w:sz="4" w:space="0" w:color="000000"/>
              <w:bottom w:val="single" w:sz="4" w:space="0" w:color="000000"/>
              <w:right w:val="single" w:sz="4" w:space="0" w:color="000000"/>
            </w:tcBorders>
            <w:shd w:val="clear" w:color="auto" w:fill="auto"/>
          </w:tcPr>
          <w:p w14:paraId="32BCC84E" w14:textId="77777777" w:rsidR="0094284E" w:rsidRPr="0094284E" w:rsidRDefault="0094284E" w:rsidP="0094284E">
            <w:pPr>
              <w:tabs>
                <w:tab w:val="left" w:pos="5681"/>
              </w:tabs>
              <w:rPr>
                <w:rFonts w:ascii="Times New Roman" w:eastAsia="Times New Roman" w:hAnsi="Times New Roman" w:cs="Times New Roman"/>
                <w:color w:val="000000"/>
                <w:sz w:val="24"/>
                <w:szCs w:val="24"/>
              </w:rPr>
            </w:pPr>
          </w:p>
        </w:tc>
      </w:tr>
      <w:tr w:rsidR="0094284E" w:rsidRPr="0094284E" w14:paraId="27531A6D" w14:textId="77777777" w:rsidTr="0094284E">
        <w:tc>
          <w:tcPr>
            <w:tcW w:w="2542" w:type="pct"/>
            <w:tcBorders>
              <w:top w:val="single" w:sz="4" w:space="0" w:color="000000"/>
              <w:left w:val="single" w:sz="4" w:space="0" w:color="000000"/>
              <w:bottom w:val="single" w:sz="4" w:space="0" w:color="000000"/>
              <w:right w:val="single" w:sz="4" w:space="0" w:color="000000"/>
            </w:tcBorders>
            <w:shd w:val="clear" w:color="auto" w:fill="auto"/>
          </w:tcPr>
          <w:p w14:paraId="05213C9C" w14:textId="77777777" w:rsidR="0094284E" w:rsidRPr="0094284E" w:rsidRDefault="0094284E" w:rsidP="0094284E">
            <w:pPr>
              <w:tabs>
                <w:tab w:val="left" w:pos="5681"/>
              </w:tabs>
              <w:rPr>
                <w:rFonts w:ascii="Times New Roman" w:eastAsia="Times New Roman" w:hAnsi="Times New Roman" w:cs="Times New Roman"/>
                <w:color w:val="000000"/>
                <w:sz w:val="24"/>
                <w:szCs w:val="24"/>
              </w:rPr>
            </w:pPr>
            <w:r w:rsidRPr="0094284E">
              <w:rPr>
                <w:rFonts w:ascii="Times New Roman" w:eastAsia="Times New Roman" w:hAnsi="Times New Roman" w:cs="Times New Roman"/>
                <w:color w:val="000000"/>
                <w:sz w:val="24"/>
                <w:szCs w:val="24"/>
              </w:rPr>
              <w:t>6. Стерильный шпатель</w:t>
            </w:r>
          </w:p>
        </w:tc>
        <w:tc>
          <w:tcPr>
            <w:tcW w:w="2458" w:type="pct"/>
            <w:tcBorders>
              <w:top w:val="single" w:sz="4" w:space="0" w:color="000000"/>
              <w:left w:val="single" w:sz="4" w:space="0" w:color="000000"/>
              <w:bottom w:val="single" w:sz="4" w:space="0" w:color="000000"/>
              <w:right w:val="single" w:sz="4" w:space="0" w:color="000000"/>
            </w:tcBorders>
            <w:shd w:val="clear" w:color="auto" w:fill="auto"/>
          </w:tcPr>
          <w:p w14:paraId="671EE564" w14:textId="77777777" w:rsidR="0094284E" w:rsidRPr="0094284E" w:rsidRDefault="0094284E" w:rsidP="0094284E">
            <w:pPr>
              <w:tabs>
                <w:tab w:val="left" w:pos="5681"/>
              </w:tabs>
              <w:rPr>
                <w:rFonts w:ascii="Times New Roman" w:eastAsia="Times New Roman" w:hAnsi="Times New Roman" w:cs="Times New Roman"/>
                <w:color w:val="000000"/>
                <w:sz w:val="24"/>
                <w:szCs w:val="24"/>
              </w:rPr>
            </w:pPr>
          </w:p>
        </w:tc>
      </w:tr>
    </w:tbl>
    <w:p w14:paraId="3A298D0F" w14:textId="77777777" w:rsidR="0094284E" w:rsidRPr="0094284E" w:rsidRDefault="0094284E" w:rsidP="0094284E">
      <w:pPr>
        <w:tabs>
          <w:tab w:val="left" w:pos="3506"/>
        </w:tabs>
        <w:spacing w:after="200"/>
        <w:rPr>
          <w:rFonts w:ascii="Times New Roman" w:eastAsia="Times New Roman" w:hAnsi="Times New Roman" w:cs="Times New Roman"/>
          <w:color w:val="000000"/>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07"/>
        <w:gridCol w:w="4338"/>
      </w:tblGrid>
      <w:tr w:rsidR="0094284E" w:rsidRPr="0094284E" w14:paraId="4D57ABA2" w14:textId="77777777" w:rsidTr="0094284E">
        <w:tc>
          <w:tcPr>
            <w:tcW w:w="2679" w:type="pct"/>
            <w:tcBorders>
              <w:top w:val="single" w:sz="4" w:space="0" w:color="000000"/>
              <w:left w:val="single" w:sz="4" w:space="0" w:color="000000"/>
              <w:bottom w:val="single" w:sz="4" w:space="0" w:color="000000"/>
              <w:right w:val="single" w:sz="4" w:space="0" w:color="000000"/>
            </w:tcBorders>
            <w:shd w:val="clear" w:color="auto" w:fill="auto"/>
          </w:tcPr>
          <w:p w14:paraId="67153A89" w14:textId="77777777" w:rsidR="0094284E" w:rsidRPr="00E1280E" w:rsidRDefault="0094284E" w:rsidP="00E1280E">
            <w:pPr>
              <w:jc w:val="center"/>
              <w:rPr>
                <w:rFonts w:ascii="Times New Roman" w:eastAsia="Times New Roman" w:hAnsi="Times New Roman" w:cs="Times New Roman"/>
                <w:b/>
                <w:bCs/>
                <w:color w:val="000000"/>
                <w:sz w:val="24"/>
                <w:szCs w:val="24"/>
              </w:rPr>
            </w:pPr>
            <w:r w:rsidRPr="00E1280E">
              <w:rPr>
                <w:rFonts w:ascii="Times New Roman" w:eastAsia="Times New Roman" w:hAnsi="Times New Roman" w:cs="Times New Roman"/>
                <w:b/>
                <w:bCs/>
                <w:color w:val="000000"/>
                <w:sz w:val="24"/>
                <w:szCs w:val="24"/>
              </w:rPr>
              <w:t>Алгоритм проведения работы</w:t>
            </w:r>
          </w:p>
        </w:tc>
        <w:tc>
          <w:tcPr>
            <w:tcW w:w="2321" w:type="pct"/>
            <w:tcBorders>
              <w:top w:val="single" w:sz="4" w:space="0" w:color="000000"/>
              <w:left w:val="single" w:sz="4" w:space="0" w:color="000000"/>
              <w:bottom w:val="single" w:sz="4" w:space="0" w:color="000000"/>
              <w:right w:val="single" w:sz="4" w:space="0" w:color="000000"/>
            </w:tcBorders>
            <w:shd w:val="clear" w:color="auto" w:fill="auto"/>
          </w:tcPr>
          <w:p w14:paraId="34737B8D" w14:textId="77777777" w:rsidR="0094284E" w:rsidRPr="00E1280E" w:rsidRDefault="0094284E" w:rsidP="00E1280E">
            <w:pPr>
              <w:jc w:val="center"/>
              <w:rPr>
                <w:rFonts w:ascii="Times New Roman" w:eastAsia="Times New Roman" w:hAnsi="Times New Roman" w:cs="Times New Roman"/>
                <w:b/>
                <w:bCs/>
                <w:color w:val="000000"/>
                <w:sz w:val="24"/>
                <w:szCs w:val="24"/>
              </w:rPr>
            </w:pPr>
            <w:r w:rsidRPr="00E1280E">
              <w:rPr>
                <w:rFonts w:ascii="Times New Roman" w:eastAsia="Times New Roman" w:hAnsi="Times New Roman" w:cs="Times New Roman"/>
                <w:b/>
                <w:bCs/>
                <w:color w:val="000000"/>
                <w:sz w:val="24"/>
                <w:szCs w:val="24"/>
              </w:rPr>
              <w:t>Вопросы и задания</w:t>
            </w:r>
          </w:p>
        </w:tc>
      </w:tr>
      <w:tr w:rsidR="0094284E" w:rsidRPr="0094284E" w14:paraId="372A7867" w14:textId="77777777" w:rsidTr="0094284E">
        <w:tc>
          <w:tcPr>
            <w:tcW w:w="2679" w:type="pct"/>
            <w:tcBorders>
              <w:top w:val="single" w:sz="4" w:space="0" w:color="000000"/>
              <w:left w:val="single" w:sz="4" w:space="0" w:color="000000"/>
              <w:bottom w:val="single" w:sz="4" w:space="0" w:color="000000"/>
              <w:right w:val="single" w:sz="4" w:space="0" w:color="000000"/>
            </w:tcBorders>
            <w:shd w:val="clear" w:color="auto" w:fill="auto"/>
          </w:tcPr>
          <w:p w14:paraId="376056C5" w14:textId="77777777" w:rsidR="0094284E" w:rsidRPr="0094284E" w:rsidRDefault="0094284E" w:rsidP="00E1280E">
            <w:pPr>
              <w:numPr>
                <w:ilvl w:val="0"/>
                <w:numId w:val="17"/>
              </w:numPr>
              <w:jc w:val="both"/>
              <w:rPr>
                <w:rFonts w:ascii="Times New Roman" w:eastAsia="Times New Roman" w:hAnsi="Times New Roman" w:cs="Times New Roman"/>
                <w:b/>
                <w:color w:val="000000"/>
                <w:sz w:val="24"/>
                <w:szCs w:val="24"/>
              </w:rPr>
            </w:pPr>
            <w:r w:rsidRPr="0094284E">
              <w:rPr>
                <w:rFonts w:ascii="Times New Roman" w:eastAsia="Times New Roman" w:hAnsi="Times New Roman" w:cs="Times New Roman"/>
                <w:b/>
                <w:color w:val="000000"/>
                <w:sz w:val="24"/>
                <w:szCs w:val="24"/>
              </w:rPr>
              <w:t>1. Изучение строения растительной клетки</w:t>
            </w:r>
          </w:p>
          <w:p w14:paraId="05ED9325" w14:textId="77777777" w:rsidR="0094284E" w:rsidRPr="0094284E" w:rsidRDefault="0094284E" w:rsidP="00E1280E">
            <w:pPr>
              <w:jc w:val="both"/>
              <w:rPr>
                <w:rFonts w:ascii="Times New Roman" w:eastAsia="Times New Roman" w:hAnsi="Times New Roman" w:cs="Times New Roman"/>
                <w:color w:val="000000"/>
                <w:sz w:val="24"/>
                <w:szCs w:val="24"/>
              </w:rPr>
            </w:pPr>
            <w:r w:rsidRPr="0094284E">
              <w:rPr>
                <w:rFonts w:ascii="Times New Roman" w:eastAsia="Times New Roman" w:hAnsi="Times New Roman" w:cs="Times New Roman"/>
                <w:color w:val="000000"/>
                <w:sz w:val="24"/>
                <w:szCs w:val="24"/>
              </w:rPr>
              <w:t>1.1. Снять с внутренней поверхности мясистой чешуи луковицы тонкую пленку – эпидерму;</w:t>
            </w:r>
          </w:p>
          <w:p w14:paraId="0632A22D" w14:textId="77777777" w:rsidR="0094284E" w:rsidRPr="0094284E" w:rsidRDefault="0094284E" w:rsidP="00E1280E">
            <w:pPr>
              <w:numPr>
                <w:ilvl w:val="0"/>
                <w:numId w:val="17"/>
              </w:numPr>
              <w:jc w:val="both"/>
              <w:rPr>
                <w:rFonts w:ascii="Times New Roman" w:eastAsia="Times New Roman" w:hAnsi="Times New Roman" w:cs="Times New Roman"/>
                <w:color w:val="000000"/>
                <w:sz w:val="24"/>
                <w:szCs w:val="24"/>
              </w:rPr>
            </w:pPr>
            <w:r w:rsidRPr="0094284E">
              <w:rPr>
                <w:rFonts w:ascii="Times New Roman" w:eastAsia="Times New Roman" w:hAnsi="Times New Roman" w:cs="Times New Roman"/>
                <w:color w:val="000000"/>
                <w:sz w:val="24"/>
                <w:szCs w:val="24"/>
              </w:rPr>
              <w:t>1.2. Поместить кусочек эпидермы на предметное стекло в каплю воды;</w:t>
            </w:r>
          </w:p>
          <w:p w14:paraId="5F844082" w14:textId="77777777" w:rsidR="0094284E" w:rsidRPr="0094284E" w:rsidRDefault="0094284E" w:rsidP="00E1280E">
            <w:pPr>
              <w:numPr>
                <w:ilvl w:val="0"/>
                <w:numId w:val="17"/>
              </w:numPr>
              <w:jc w:val="both"/>
              <w:rPr>
                <w:rFonts w:ascii="Times New Roman" w:eastAsia="Times New Roman" w:hAnsi="Times New Roman" w:cs="Times New Roman"/>
                <w:color w:val="000000"/>
                <w:sz w:val="24"/>
                <w:szCs w:val="24"/>
              </w:rPr>
            </w:pPr>
            <w:r w:rsidRPr="0094284E">
              <w:rPr>
                <w:rFonts w:ascii="Times New Roman" w:eastAsia="Times New Roman" w:hAnsi="Times New Roman" w:cs="Times New Roman"/>
                <w:color w:val="000000"/>
                <w:sz w:val="24"/>
                <w:szCs w:val="24"/>
              </w:rPr>
              <w:t>1.3. Накрыть объект покровным стеклом;</w:t>
            </w:r>
          </w:p>
          <w:p w14:paraId="6FABA2DA" w14:textId="77777777" w:rsidR="0094284E" w:rsidRPr="0094284E" w:rsidRDefault="0094284E" w:rsidP="00E1280E">
            <w:pPr>
              <w:numPr>
                <w:ilvl w:val="0"/>
                <w:numId w:val="17"/>
              </w:numPr>
              <w:jc w:val="both"/>
              <w:rPr>
                <w:rFonts w:ascii="Times New Roman" w:eastAsia="Times New Roman" w:hAnsi="Times New Roman" w:cs="Times New Roman"/>
                <w:color w:val="000000"/>
                <w:sz w:val="24"/>
                <w:szCs w:val="24"/>
              </w:rPr>
            </w:pPr>
            <w:r w:rsidRPr="0094284E">
              <w:rPr>
                <w:rFonts w:ascii="Times New Roman" w:eastAsia="Times New Roman" w:hAnsi="Times New Roman" w:cs="Times New Roman"/>
                <w:color w:val="000000"/>
                <w:sz w:val="24"/>
                <w:szCs w:val="24"/>
              </w:rPr>
              <w:t>1.4. Рассмотреть клетки эпидермы под различным увеличением микроскопа</w:t>
            </w:r>
          </w:p>
        </w:tc>
        <w:tc>
          <w:tcPr>
            <w:tcW w:w="2321" w:type="pct"/>
            <w:tcBorders>
              <w:top w:val="single" w:sz="4" w:space="0" w:color="000000"/>
              <w:left w:val="single" w:sz="4" w:space="0" w:color="000000"/>
              <w:bottom w:val="single" w:sz="4" w:space="0" w:color="000000"/>
              <w:right w:val="single" w:sz="4" w:space="0" w:color="000000"/>
            </w:tcBorders>
            <w:shd w:val="clear" w:color="auto" w:fill="auto"/>
          </w:tcPr>
          <w:p w14:paraId="2693670E" w14:textId="77777777" w:rsidR="0094284E" w:rsidRPr="0094284E" w:rsidRDefault="0094284E" w:rsidP="00E1280E">
            <w:pPr>
              <w:jc w:val="both"/>
              <w:rPr>
                <w:rFonts w:ascii="Times New Roman" w:eastAsia="Times New Roman" w:hAnsi="Times New Roman" w:cs="Times New Roman"/>
                <w:color w:val="000000"/>
                <w:sz w:val="24"/>
                <w:szCs w:val="24"/>
              </w:rPr>
            </w:pPr>
            <w:r w:rsidRPr="0094284E">
              <w:rPr>
                <w:rFonts w:ascii="Times New Roman" w:eastAsia="Times New Roman" w:hAnsi="Times New Roman" w:cs="Times New Roman"/>
                <w:color w:val="000000"/>
                <w:sz w:val="24"/>
                <w:szCs w:val="24"/>
              </w:rPr>
              <w:t xml:space="preserve">Определите форму клеток, </w:t>
            </w:r>
          </w:p>
          <w:p w14:paraId="7FE54040" w14:textId="77777777" w:rsidR="0094284E" w:rsidRPr="0094284E" w:rsidRDefault="0094284E" w:rsidP="00E1280E">
            <w:pPr>
              <w:numPr>
                <w:ilvl w:val="0"/>
                <w:numId w:val="17"/>
              </w:numPr>
              <w:jc w:val="both"/>
              <w:rPr>
                <w:rFonts w:ascii="Times New Roman" w:eastAsia="Times New Roman" w:hAnsi="Times New Roman" w:cs="Times New Roman"/>
                <w:color w:val="000000"/>
                <w:sz w:val="24"/>
                <w:szCs w:val="24"/>
              </w:rPr>
            </w:pPr>
            <w:r w:rsidRPr="0094284E">
              <w:rPr>
                <w:rFonts w:ascii="Times New Roman" w:eastAsia="Times New Roman" w:hAnsi="Times New Roman" w:cs="Times New Roman"/>
                <w:color w:val="000000"/>
                <w:sz w:val="24"/>
                <w:szCs w:val="24"/>
              </w:rPr>
              <w:t>Найдите ядро, вакуоли, оболочку клетки.</w:t>
            </w:r>
          </w:p>
          <w:p w14:paraId="18DED1FC" w14:textId="77777777" w:rsidR="0094284E" w:rsidRPr="0094284E" w:rsidRDefault="0094284E" w:rsidP="00E1280E">
            <w:pPr>
              <w:numPr>
                <w:ilvl w:val="0"/>
                <w:numId w:val="17"/>
              </w:numPr>
              <w:jc w:val="both"/>
              <w:rPr>
                <w:rFonts w:ascii="Times New Roman" w:eastAsia="Times New Roman" w:hAnsi="Times New Roman" w:cs="Times New Roman"/>
                <w:color w:val="000000"/>
                <w:sz w:val="24"/>
                <w:szCs w:val="24"/>
              </w:rPr>
            </w:pPr>
            <w:r w:rsidRPr="0094284E">
              <w:rPr>
                <w:rFonts w:ascii="Times New Roman" w:eastAsia="Times New Roman" w:hAnsi="Times New Roman" w:cs="Times New Roman"/>
                <w:color w:val="000000"/>
                <w:sz w:val="24"/>
                <w:szCs w:val="24"/>
              </w:rPr>
              <w:t>Зарисуйте несколько клеток эпидермы, обозначив на рисунке: цитоплазму, ядро, вакуоли, оболочку клетки</w:t>
            </w:r>
          </w:p>
        </w:tc>
      </w:tr>
      <w:tr w:rsidR="0094284E" w:rsidRPr="0094284E" w14:paraId="612190DA" w14:textId="77777777" w:rsidTr="0094284E">
        <w:trPr>
          <w:trHeight w:val="1408"/>
        </w:trPr>
        <w:tc>
          <w:tcPr>
            <w:tcW w:w="2679" w:type="pct"/>
            <w:tcBorders>
              <w:top w:val="single" w:sz="4" w:space="0" w:color="000000"/>
              <w:left w:val="single" w:sz="4" w:space="0" w:color="000000"/>
              <w:bottom w:val="single" w:sz="4" w:space="0" w:color="000000"/>
              <w:right w:val="single" w:sz="4" w:space="0" w:color="000000"/>
            </w:tcBorders>
            <w:shd w:val="clear" w:color="auto" w:fill="auto"/>
          </w:tcPr>
          <w:p w14:paraId="7359E8AC" w14:textId="77777777" w:rsidR="0094284E" w:rsidRPr="0094284E" w:rsidRDefault="0094284E" w:rsidP="00E1280E">
            <w:pPr>
              <w:jc w:val="both"/>
              <w:rPr>
                <w:rFonts w:ascii="Times New Roman" w:eastAsia="Times New Roman" w:hAnsi="Times New Roman" w:cs="Times New Roman"/>
                <w:color w:val="000000"/>
                <w:sz w:val="24"/>
                <w:szCs w:val="24"/>
              </w:rPr>
            </w:pPr>
            <w:r w:rsidRPr="0094284E">
              <w:rPr>
                <w:rFonts w:ascii="Times New Roman" w:eastAsia="Times New Roman" w:hAnsi="Times New Roman" w:cs="Times New Roman"/>
                <w:b/>
                <w:color w:val="000000"/>
                <w:sz w:val="24"/>
                <w:szCs w:val="24"/>
              </w:rPr>
              <w:t>2. Изучение строения животной клетки</w:t>
            </w:r>
          </w:p>
          <w:p w14:paraId="5B4005D8" w14:textId="77777777" w:rsidR="0094284E" w:rsidRPr="0094284E" w:rsidRDefault="0094284E" w:rsidP="00E1280E">
            <w:pPr>
              <w:jc w:val="both"/>
              <w:rPr>
                <w:rFonts w:ascii="Times New Roman" w:eastAsia="Times New Roman" w:hAnsi="Times New Roman" w:cs="Times New Roman"/>
                <w:color w:val="000000"/>
                <w:sz w:val="24"/>
                <w:szCs w:val="24"/>
              </w:rPr>
            </w:pPr>
            <w:r w:rsidRPr="0094284E">
              <w:rPr>
                <w:rFonts w:ascii="Times New Roman" w:eastAsia="Times New Roman" w:hAnsi="Times New Roman" w:cs="Times New Roman"/>
                <w:color w:val="000000"/>
                <w:sz w:val="24"/>
                <w:szCs w:val="24"/>
              </w:rPr>
              <w:t>2.1. Провести стерильным шпателем с легким нажимом по нёбу или по деснам;</w:t>
            </w:r>
          </w:p>
          <w:p w14:paraId="422D16F2" w14:textId="77777777" w:rsidR="0094284E" w:rsidRPr="0094284E" w:rsidRDefault="0094284E" w:rsidP="00E1280E">
            <w:pPr>
              <w:jc w:val="both"/>
              <w:rPr>
                <w:rFonts w:ascii="Times New Roman" w:eastAsia="Times New Roman" w:hAnsi="Times New Roman" w:cs="Times New Roman"/>
                <w:color w:val="000000"/>
                <w:sz w:val="24"/>
                <w:szCs w:val="24"/>
              </w:rPr>
            </w:pPr>
            <w:r w:rsidRPr="0094284E">
              <w:rPr>
                <w:rFonts w:ascii="Times New Roman" w:eastAsia="Times New Roman" w:hAnsi="Times New Roman" w:cs="Times New Roman"/>
                <w:color w:val="000000"/>
                <w:sz w:val="24"/>
                <w:szCs w:val="24"/>
              </w:rPr>
              <w:t>2.2. Нанести капельку слюны на предметное стекло и накрыть ее покровным стеклом;</w:t>
            </w:r>
          </w:p>
          <w:p w14:paraId="6E107700" w14:textId="412373D6" w:rsidR="0094284E" w:rsidRPr="0094284E" w:rsidRDefault="0094284E" w:rsidP="00E1280E">
            <w:pPr>
              <w:jc w:val="both"/>
              <w:rPr>
                <w:rFonts w:ascii="Times New Roman" w:eastAsia="Times New Roman" w:hAnsi="Times New Roman" w:cs="Times New Roman"/>
                <w:color w:val="000000"/>
                <w:sz w:val="24"/>
                <w:szCs w:val="24"/>
              </w:rPr>
            </w:pPr>
            <w:r w:rsidRPr="0094284E">
              <w:rPr>
                <w:rFonts w:ascii="Times New Roman" w:eastAsia="Times New Roman" w:hAnsi="Times New Roman" w:cs="Times New Roman"/>
                <w:color w:val="000000"/>
                <w:sz w:val="24"/>
                <w:szCs w:val="24"/>
              </w:rPr>
              <w:lastRenderedPageBreak/>
              <w:t>2.3. Рассмотреть препарат при большом увеличении с прикрытой диафрагмой конденсатора.</w:t>
            </w:r>
          </w:p>
        </w:tc>
        <w:tc>
          <w:tcPr>
            <w:tcW w:w="2321" w:type="pct"/>
            <w:tcBorders>
              <w:top w:val="single" w:sz="4" w:space="0" w:color="000000"/>
              <w:left w:val="single" w:sz="4" w:space="0" w:color="000000"/>
              <w:bottom w:val="single" w:sz="4" w:space="0" w:color="000000"/>
              <w:right w:val="single" w:sz="4" w:space="0" w:color="000000"/>
            </w:tcBorders>
            <w:shd w:val="clear" w:color="auto" w:fill="auto"/>
          </w:tcPr>
          <w:p w14:paraId="08B2270D" w14:textId="77777777" w:rsidR="0094284E" w:rsidRPr="0094284E" w:rsidRDefault="0094284E" w:rsidP="00E1280E">
            <w:pPr>
              <w:jc w:val="both"/>
              <w:rPr>
                <w:rFonts w:ascii="Times New Roman" w:eastAsia="Times New Roman" w:hAnsi="Times New Roman" w:cs="Times New Roman"/>
                <w:color w:val="000000"/>
                <w:sz w:val="24"/>
                <w:szCs w:val="24"/>
              </w:rPr>
            </w:pPr>
            <w:r w:rsidRPr="0094284E">
              <w:rPr>
                <w:rFonts w:ascii="Times New Roman" w:eastAsia="Times New Roman" w:hAnsi="Times New Roman" w:cs="Times New Roman"/>
                <w:color w:val="000000"/>
                <w:sz w:val="24"/>
                <w:szCs w:val="24"/>
              </w:rPr>
              <w:lastRenderedPageBreak/>
              <w:t xml:space="preserve">Рассмотрите на кончике шпателя в капельке слюны </w:t>
            </w:r>
            <w:proofErr w:type="spellStart"/>
            <w:r w:rsidRPr="0094284E">
              <w:rPr>
                <w:rFonts w:ascii="Times New Roman" w:eastAsia="Times New Roman" w:hAnsi="Times New Roman" w:cs="Times New Roman"/>
                <w:color w:val="000000"/>
                <w:sz w:val="24"/>
                <w:szCs w:val="24"/>
              </w:rPr>
              <w:t>слущенные</w:t>
            </w:r>
            <w:proofErr w:type="spellEnd"/>
            <w:r w:rsidRPr="0094284E">
              <w:rPr>
                <w:rFonts w:ascii="Times New Roman" w:eastAsia="Times New Roman" w:hAnsi="Times New Roman" w:cs="Times New Roman"/>
                <w:color w:val="000000"/>
                <w:sz w:val="24"/>
                <w:szCs w:val="24"/>
              </w:rPr>
              <w:t xml:space="preserve"> клетки эпителия</w:t>
            </w:r>
          </w:p>
          <w:p w14:paraId="3590CE80" w14:textId="77777777" w:rsidR="0094284E" w:rsidRPr="0094284E" w:rsidRDefault="0094284E" w:rsidP="00E1280E">
            <w:pPr>
              <w:jc w:val="both"/>
              <w:rPr>
                <w:rFonts w:ascii="Times New Roman" w:eastAsia="Times New Roman" w:hAnsi="Times New Roman" w:cs="Times New Roman"/>
                <w:color w:val="000000"/>
                <w:sz w:val="24"/>
                <w:szCs w:val="24"/>
              </w:rPr>
            </w:pPr>
            <w:r w:rsidRPr="0094284E">
              <w:rPr>
                <w:rFonts w:ascii="Times New Roman" w:eastAsia="Times New Roman" w:hAnsi="Times New Roman" w:cs="Times New Roman"/>
                <w:color w:val="000000"/>
                <w:sz w:val="24"/>
                <w:szCs w:val="24"/>
              </w:rPr>
              <w:t xml:space="preserve">Рассмотрите на препарате отдельные крупные плоские клетки неправильной </w:t>
            </w:r>
            <w:r w:rsidRPr="0094284E">
              <w:rPr>
                <w:rFonts w:ascii="Times New Roman" w:eastAsia="Times New Roman" w:hAnsi="Times New Roman" w:cs="Times New Roman"/>
                <w:color w:val="000000"/>
                <w:sz w:val="24"/>
                <w:szCs w:val="24"/>
              </w:rPr>
              <w:lastRenderedPageBreak/>
              <w:t>формы. Большая часть клеток мертвые, поэтому в них хорошо заметно ядро.</w:t>
            </w:r>
          </w:p>
          <w:p w14:paraId="0F4EE7DC" w14:textId="77777777" w:rsidR="0094284E" w:rsidRPr="0094284E" w:rsidRDefault="0094284E" w:rsidP="00E1280E">
            <w:pPr>
              <w:numPr>
                <w:ilvl w:val="0"/>
                <w:numId w:val="18"/>
              </w:numPr>
              <w:jc w:val="both"/>
              <w:rPr>
                <w:rFonts w:ascii="Times New Roman" w:eastAsia="Times New Roman" w:hAnsi="Times New Roman" w:cs="Times New Roman"/>
                <w:color w:val="000000"/>
                <w:sz w:val="24"/>
                <w:szCs w:val="24"/>
              </w:rPr>
            </w:pPr>
            <w:r w:rsidRPr="0094284E">
              <w:rPr>
                <w:rFonts w:ascii="Times New Roman" w:eastAsia="Times New Roman" w:hAnsi="Times New Roman" w:cs="Times New Roman"/>
                <w:color w:val="000000"/>
                <w:sz w:val="24"/>
                <w:szCs w:val="24"/>
              </w:rPr>
              <w:t>Зарисуйте несколько клеток, обозначьте ядро и цитоплазму.</w:t>
            </w:r>
          </w:p>
        </w:tc>
      </w:tr>
      <w:tr w:rsidR="0094284E" w:rsidRPr="0094284E" w14:paraId="05930178" w14:textId="77777777" w:rsidTr="0094284E">
        <w:tc>
          <w:tcPr>
            <w:tcW w:w="2679" w:type="pct"/>
            <w:tcBorders>
              <w:top w:val="single" w:sz="4" w:space="0" w:color="000000"/>
              <w:left w:val="single" w:sz="4" w:space="0" w:color="000000"/>
              <w:bottom w:val="single" w:sz="4" w:space="0" w:color="000000"/>
              <w:right w:val="single" w:sz="4" w:space="0" w:color="000000"/>
            </w:tcBorders>
            <w:shd w:val="clear" w:color="auto" w:fill="auto"/>
          </w:tcPr>
          <w:p w14:paraId="5FBEE24C" w14:textId="77777777" w:rsidR="0094284E" w:rsidRPr="0094284E" w:rsidRDefault="0094284E" w:rsidP="00E1280E">
            <w:pPr>
              <w:jc w:val="both"/>
              <w:rPr>
                <w:rFonts w:ascii="Times New Roman" w:eastAsia="Times New Roman" w:hAnsi="Times New Roman" w:cs="Times New Roman"/>
                <w:color w:val="000000"/>
                <w:sz w:val="24"/>
                <w:szCs w:val="24"/>
              </w:rPr>
            </w:pPr>
            <w:r w:rsidRPr="0094284E">
              <w:rPr>
                <w:rFonts w:ascii="Times New Roman" w:eastAsia="Times New Roman" w:hAnsi="Times New Roman" w:cs="Times New Roman"/>
                <w:b/>
                <w:color w:val="000000"/>
                <w:sz w:val="24"/>
                <w:szCs w:val="24"/>
              </w:rPr>
              <w:lastRenderedPageBreak/>
              <w:t>3. Изучение строения клетки дрожжей (грибы)</w:t>
            </w:r>
          </w:p>
          <w:p w14:paraId="38FC550D" w14:textId="77777777" w:rsidR="0094284E" w:rsidRPr="0094284E" w:rsidRDefault="0094284E" w:rsidP="00E1280E">
            <w:pPr>
              <w:jc w:val="both"/>
              <w:rPr>
                <w:rFonts w:ascii="Times New Roman" w:eastAsia="Times New Roman" w:hAnsi="Times New Roman" w:cs="Times New Roman"/>
                <w:color w:val="000000"/>
                <w:sz w:val="24"/>
                <w:szCs w:val="24"/>
              </w:rPr>
            </w:pPr>
            <w:r w:rsidRPr="0094284E">
              <w:rPr>
                <w:rFonts w:ascii="Times New Roman" w:eastAsia="Times New Roman" w:hAnsi="Times New Roman" w:cs="Times New Roman"/>
                <w:color w:val="000000"/>
                <w:sz w:val="24"/>
                <w:szCs w:val="24"/>
              </w:rPr>
              <w:t>3.1. Поместить стеклянной палочкой каплю раствора с дрожжами на предметное стекло;</w:t>
            </w:r>
          </w:p>
          <w:p w14:paraId="4357AC96" w14:textId="77777777" w:rsidR="0094284E" w:rsidRPr="0094284E" w:rsidRDefault="0094284E" w:rsidP="00E1280E">
            <w:pPr>
              <w:jc w:val="both"/>
              <w:rPr>
                <w:rFonts w:ascii="Times New Roman" w:eastAsia="Times New Roman" w:hAnsi="Times New Roman" w:cs="Times New Roman"/>
                <w:color w:val="000000"/>
                <w:sz w:val="24"/>
                <w:szCs w:val="24"/>
              </w:rPr>
            </w:pPr>
            <w:r w:rsidRPr="0094284E">
              <w:rPr>
                <w:rFonts w:ascii="Times New Roman" w:eastAsia="Times New Roman" w:hAnsi="Times New Roman" w:cs="Times New Roman"/>
                <w:color w:val="000000"/>
                <w:sz w:val="24"/>
                <w:szCs w:val="24"/>
              </w:rPr>
              <w:t>3.2. Накрыть ее покровным стеклом. Если есть излишки жидкости, удалите ее с помощью фильтровальной бумаги (салфетки);</w:t>
            </w:r>
          </w:p>
          <w:p w14:paraId="1584E0AB" w14:textId="77777777" w:rsidR="0094284E" w:rsidRPr="0094284E" w:rsidRDefault="0094284E" w:rsidP="00E1280E">
            <w:pPr>
              <w:spacing w:after="200"/>
              <w:jc w:val="both"/>
              <w:rPr>
                <w:rFonts w:ascii="Times New Roman" w:eastAsia="Times New Roman" w:hAnsi="Times New Roman" w:cs="Times New Roman"/>
                <w:color w:val="000000"/>
                <w:sz w:val="24"/>
                <w:szCs w:val="24"/>
              </w:rPr>
            </w:pPr>
            <w:r w:rsidRPr="0094284E">
              <w:rPr>
                <w:rFonts w:ascii="Times New Roman" w:eastAsia="Times New Roman" w:hAnsi="Times New Roman" w:cs="Times New Roman"/>
                <w:color w:val="000000"/>
                <w:sz w:val="24"/>
                <w:szCs w:val="24"/>
              </w:rPr>
              <w:t>3.3. Рассмотреть препарат под микроскопом</w:t>
            </w:r>
          </w:p>
        </w:tc>
        <w:tc>
          <w:tcPr>
            <w:tcW w:w="2321" w:type="pct"/>
            <w:tcBorders>
              <w:top w:val="single" w:sz="4" w:space="0" w:color="000000"/>
              <w:left w:val="single" w:sz="4" w:space="0" w:color="000000"/>
              <w:bottom w:val="single" w:sz="4" w:space="0" w:color="000000"/>
              <w:right w:val="single" w:sz="4" w:space="0" w:color="000000"/>
            </w:tcBorders>
            <w:shd w:val="clear" w:color="auto" w:fill="auto"/>
          </w:tcPr>
          <w:p w14:paraId="25ABC25C" w14:textId="77777777" w:rsidR="0094284E" w:rsidRPr="0094284E" w:rsidRDefault="0094284E" w:rsidP="00E1280E">
            <w:pPr>
              <w:jc w:val="both"/>
              <w:rPr>
                <w:rFonts w:ascii="Times New Roman" w:eastAsia="Times New Roman" w:hAnsi="Times New Roman" w:cs="Times New Roman"/>
                <w:color w:val="000000"/>
                <w:sz w:val="24"/>
                <w:szCs w:val="24"/>
              </w:rPr>
            </w:pPr>
            <w:r w:rsidRPr="0094284E">
              <w:rPr>
                <w:rFonts w:ascii="Times New Roman" w:eastAsia="Times New Roman" w:hAnsi="Times New Roman" w:cs="Times New Roman"/>
                <w:color w:val="000000"/>
                <w:sz w:val="24"/>
                <w:szCs w:val="24"/>
              </w:rPr>
              <w:t xml:space="preserve">Найдите дрожжевую клетку, рассмотреть ее форму и отдельные части. </w:t>
            </w:r>
          </w:p>
          <w:p w14:paraId="494C0CC7" w14:textId="77777777" w:rsidR="0094284E" w:rsidRPr="0094284E" w:rsidRDefault="0094284E" w:rsidP="00E1280E">
            <w:pPr>
              <w:jc w:val="both"/>
              <w:rPr>
                <w:rFonts w:ascii="Times New Roman" w:eastAsia="Times New Roman" w:hAnsi="Times New Roman" w:cs="Times New Roman"/>
                <w:color w:val="000000"/>
                <w:sz w:val="24"/>
                <w:szCs w:val="24"/>
              </w:rPr>
            </w:pPr>
            <w:r w:rsidRPr="0094284E">
              <w:rPr>
                <w:rFonts w:ascii="Times New Roman" w:eastAsia="Times New Roman" w:hAnsi="Times New Roman" w:cs="Times New Roman"/>
                <w:color w:val="000000"/>
                <w:sz w:val="24"/>
                <w:szCs w:val="24"/>
              </w:rPr>
              <w:t>Зарисуйте несколько клеток, сделайте подписи.</w:t>
            </w:r>
          </w:p>
        </w:tc>
      </w:tr>
    </w:tbl>
    <w:p w14:paraId="73ABFD88" w14:textId="77777777" w:rsidR="0094284E" w:rsidRPr="0094284E" w:rsidRDefault="0094284E" w:rsidP="0094284E">
      <w:pPr>
        <w:spacing w:line="360" w:lineRule="auto"/>
        <w:jc w:val="both"/>
        <w:rPr>
          <w:rFonts w:ascii="Times New Roman" w:eastAsia="Times New Roman" w:hAnsi="Times New Roman" w:cs="Times New Roman"/>
          <w:bCs/>
          <w:color w:val="000000"/>
          <w:sz w:val="28"/>
          <w:szCs w:val="28"/>
          <w:u w:val="single"/>
        </w:rPr>
      </w:pPr>
    </w:p>
    <w:p w14:paraId="282A394D" w14:textId="77777777" w:rsidR="0094284E" w:rsidRPr="0094284E" w:rsidRDefault="0094284E" w:rsidP="0094284E">
      <w:pPr>
        <w:spacing w:line="360" w:lineRule="auto"/>
        <w:ind w:firstLine="709"/>
        <w:jc w:val="both"/>
        <w:rPr>
          <w:rFonts w:ascii="Times New Roman" w:eastAsia="Times New Roman" w:hAnsi="Times New Roman" w:cs="Times New Roman"/>
          <w:bCs/>
          <w:color w:val="000000"/>
          <w:sz w:val="28"/>
          <w:szCs w:val="28"/>
        </w:rPr>
      </w:pPr>
      <w:r w:rsidRPr="0094284E">
        <w:rPr>
          <w:rFonts w:ascii="Times New Roman" w:eastAsia="Times New Roman" w:hAnsi="Times New Roman" w:cs="Times New Roman"/>
          <w:bCs/>
          <w:color w:val="000000"/>
          <w:sz w:val="28"/>
          <w:szCs w:val="28"/>
          <w:u w:val="single"/>
        </w:rPr>
        <w:t>Итоговая контрольная часть лабораторной работы (выполнить письменно):</w:t>
      </w:r>
    </w:p>
    <w:p w14:paraId="76E51237" w14:textId="77777777" w:rsidR="0094284E" w:rsidRPr="0094284E" w:rsidRDefault="0094284E" w:rsidP="0094284E">
      <w:pPr>
        <w:numPr>
          <w:ilvl w:val="0"/>
          <w:numId w:val="19"/>
        </w:numPr>
        <w:spacing w:line="360" w:lineRule="auto"/>
        <w:ind w:left="0" w:firstLine="709"/>
        <w:rPr>
          <w:rFonts w:ascii="Times New Roman" w:eastAsia="Times New Roman" w:hAnsi="Times New Roman" w:cs="Times New Roman"/>
          <w:color w:val="000000"/>
          <w:sz w:val="28"/>
          <w:szCs w:val="28"/>
        </w:rPr>
      </w:pPr>
      <w:r w:rsidRPr="0094284E">
        <w:rPr>
          <w:rFonts w:ascii="Times New Roman" w:eastAsia="Times New Roman" w:hAnsi="Times New Roman" w:cs="Times New Roman"/>
          <w:color w:val="000000"/>
          <w:sz w:val="28"/>
          <w:szCs w:val="28"/>
        </w:rPr>
        <w:t>Из каких основных частей состоит любая клетка?</w:t>
      </w:r>
    </w:p>
    <w:p w14:paraId="4CF8C09D" w14:textId="77777777" w:rsidR="0094284E" w:rsidRPr="0094284E" w:rsidRDefault="0094284E" w:rsidP="0094284E">
      <w:pPr>
        <w:numPr>
          <w:ilvl w:val="0"/>
          <w:numId w:val="19"/>
        </w:numPr>
        <w:spacing w:line="360" w:lineRule="auto"/>
        <w:ind w:left="0" w:firstLine="709"/>
        <w:rPr>
          <w:rFonts w:ascii="Times New Roman" w:eastAsia="Times New Roman" w:hAnsi="Times New Roman" w:cs="Times New Roman"/>
          <w:color w:val="000000"/>
          <w:sz w:val="28"/>
          <w:szCs w:val="28"/>
        </w:rPr>
      </w:pPr>
      <w:r w:rsidRPr="0094284E">
        <w:rPr>
          <w:rFonts w:ascii="Times New Roman" w:eastAsia="Times New Roman" w:hAnsi="Times New Roman" w:cs="Times New Roman"/>
          <w:color w:val="000000"/>
          <w:sz w:val="28"/>
          <w:szCs w:val="28"/>
        </w:rPr>
        <w:t>Что общего имеется в строении растительной и животной клеток?</w:t>
      </w:r>
    </w:p>
    <w:p w14:paraId="7E0231F4" w14:textId="77777777" w:rsidR="0094284E" w:rsidRPr="0094284E" w:rsidRDefault="0094284E" w:rsidP="0094284E">
      <w:pPr>
        <w:numPr>
          <w:ilvl w:val="0"/>
          <w:numId w:val="19"/>
        </w:numPr>
        <w:spacing w:line="360" w:lineRule="auto"/>
        <w:ind w:left="0" w:firstLine="709"/>
        <w:rPr>
          <w:rFonts w:ascii="Times New Roman" w:eastAsia="Times New Roman" w:hAnsi="Times New Roman" w:cs="Times New Roman"/>
          <w:color w:val="000000"/>
          <w:sz w:val="28"/>
          <w:szCs w:val="28"/>
        </w:rPr>
      </w:pPr>
      <w:r w:rsidRPr="0094284E">
        <w:rPr>
          <w:rFonts w:ascii="Times New Roman" w:eastAsia="Times New Roman" w:hAnsi="Times New Roman" w:cs="Times New Roman"/>
          <w:color w:val="000000"/>
          <w:sz w:val="28"/>
          <w:szCs w:val="28"/>
        </w:rPr>
        <w:t>Чем различаются эти клетки?</w:t>
      </w:r>
    </w:p>
    <w:p w14:paraId="35436590" w14:textId="77777777" w:rsidR="0094284E" w:rsidRPr="0094284E" w:rsidRDefault="0094284E" w:rsidP="0094284E">
      <w:pPr>
        <w:numPr>
          <w:ilvl w:val="0"/>
          <w:numId w:val="19"/>
        </w:numPr>
        <w:spacing w:line="360" w:lineRule="auto"/>
        <w:ind w:left="0" w:firstLine="709"/>
        <w:rPr>
          <w:rFonts w:ascii="Times New Roman" w:eastAsia="Times New Roman" w:hAnsi="Times New Roman" w:cs="Times New Roman"/>
          <w:color w:val="000000"/>
          <w:sz w:val="28"/>
          <w:szCs w:val="28"/>
        </w:rPr>
      </w:pPr>
      <w:r w:rsidRPr="0094284E">
        <w:rPr>
          <w:rFonts w:ascii="Times New Roman" w:eastAsia="Times New Roman" w:hAnsi="Times New Roman" w:cs="Times New Roman"/>
          <w:color w:val="000000"/>
          <w:sz w:val="28"/>
          <w:szCs w:val="28"/>
        </w:rPr>
        <w:t>Чем объяснить, что, будучи устроенными по единому плану, клетки весьма разнообразны по форме и размерам?</w:t>
      </w:r>
    </w:p>
    <w:p w14:paraId="00989606" w14:textId="41824677" w:rsidR="00E1280E" w:rsidRDefault="00E1280E" w:rsidP="0094284E">
      <w:pPr>
        <w:spacing w:line="360" w:lineRule="auto"/>
        <w:ind w:left="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br w:type="page"/>
      </w:r>
    </w:p>
    <w:p w14:paraId="2908544A" w14:textId="33649E24" w:rsidR="00E1280E" w:rsidRPr="00E1280E" w:rsidRDefault="00E1280E" w:rsidP="00E12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Times New Roman" w:hAnsi="Times New Roman" w:cs="Times New Roman"/>
          <w:b/>
          <w:color w:val="000000"/>
          <w:sz w:val="28"/>
          <w:szCs w:val="28"/>
        </w:rPr>
      </w:pPr>
      <w:r w:rsidRPr="00E1280E">
        <w:rPr>
          <w:rFonts w:ascii="Times New Roman" w:eastAsia="Times New Roman" w:hAnsi="Times New Roman" w:cs="Times New Roman"/>
          <w:b/>
          <w:color w:val="000000"/>
          <w:sz w:val="28"/>
          <w:szCs w:val="28"/>
        </w:rPr>
        <w:lastRenderedPageBreak/>
        <w:t>Учебно-исследовательский проект</w:t>
      </w:r>
    </w:p>
    <w:p w14:paraId="04BECBCC" w14:textId="77777777"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 xml:space="preserve">Среди различных технологий проектное обучение обладает рядом преимуществ: позволяет обучающемуся самостоятельно (при консультативной поддержке преподавателя) добывать знания, работая с многочисленными источниками информации, приборами и лабораторным оборудованием, и одновременно в деловом общении с одногруппниками развивать коммуникативные умения и навыки. </w:t>
      </w:r>
    </w:p>
    <w:p w14:paraId="269CF4A1" w14:textId="77777777"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 xml:space="preserve">Для учебно-исследовательского проекта в рамках биологии наиболее оптимальна групповая форма работы над проектом. </w:t>
      </w:r>
    </w:p>
    <w:p w14:paraId="6E617BB5" w14:textId="77777777"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Темы учебно-исследовательского проекта, приведенные ниже, являются примерными и могут быть модернизированы под региональные особенности и с учетом получаемой учащимися профессией (специальностью):</w:t>
      </w:r>
    </w:p>
    <w:p w14:paraId="2CD3C9F0" w14:textId="77777777" w:rsidR="00E1280E" w:rsidRPr="00E1280E" w:rsidRDefault="00E1280E" w:rsidP="00E1280E">
      <w:pPr>
        <w:widowControl w:val="0"/>
        <w:spacing w:line="360" w:lineRule="auto"/>
        <w:ind w:firstLine="709"/>
        <w:jc w:val="both"/>
        <w:rPr>
          <w:rFonts w:ascii="Times New Roman" w:eastAsia="Times New Roman" w:hAnsi="Times New Roman" w:cs="Times New Roman"/>
          <w:b/>
          <w:bCs/>
          <w:color w:val="000000"/>
          <w:sz w:val="28"/>
          <w:szCs w:val="28"/>
        </w:rPr>
      </w:pPr>
      <w:r w:rsidRPr="00E1280E">
        <w:rPr>
          <w:rFonts w:ascii="Times New Roman" w:eastAsia="Times New Roman" w:hAnsi="Times New Roman" w:cs="Times New Roman"/>
          <w:b/>
          <w:bCs/>
          <w:color w:val="000000"/>
          <w:sz w:val="28"/>
          <w:szCs w:val="28"/>
        </w:rPr>
        <w:t>Примерные тематики учебно-исследовательского проекта:</w:t>
      </w:r>
    </w:p>
    <w:p w14:paraId="53F6C757" w14:textId="77777777" w:rsidR="00E1280E" w:rsidRPr="00E1280E" w:rsidRDefault="00E1280E" w:rsidP="00E1280E">
      <w:pPr>
        <w:numPr>
          <w:ilvl w:val="0"/>
          <w:numId w:val="20"/>
        </w:numPr>
        <w:tabs>
          <w:tab w:val="left" w:pos="916"/>
          <w:tab w:val="center" w:pos="11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Оценка качества атмосферного воздуха.</w:t>
      </w:r>
    </w:p>
    <w:p w14:paraId="3D4A3590" w14:textId="77777777" w:rsidR="00E1280E" w:rsidRPr="00E1280E" w:rsidRDefault="00E1280E" w:rsidP="00E1280E">
      <w:pPr>
        <w:numPr>
          <w:ilvl w:val="0"/>
          <w:numId w:val="20"/>
        </w:numPr>
        <w:tabs>
          <w:tab w:val="center" w:pos="1125"/>
        </w:tabs>
        <w:spacing w:line="360" w:lineRule="auto"/>
        <w:ind w:left="0"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 xml:space="preserve">Оценка качества почв методом </w:t>
      </w:r>
      <w:proofErr w:type="spellStart"/>
      <w:r w:rsidRPr="00E1280E">
        <w:rPr>
          <w:rFonts w:ascii="Times New Roman" w:eastAsia="Times New Roman" w:hAnsi="Times New Roman" w:cs="Times New Roman"/>
          <w:color w:val="000000"/>
          <w:sz w:val="28"/>
          <w:szCs w:val="28"/>
        </w:rPr>
        <w:t>фитотестирования</w:t>
      </w:r>
      <w:proofErr w:type="spellEnd"/>
      <w:r w:rsidRPr="00E1280E">
        <w:rPr>
          <w:rFonts w:ascii="Times New Roman" w:eastAsia="Times New Roman" w:hAnsi="Times New Roman" w:cs="Times New Roman"/>
          <w:color w:val="000000"/>
          <w:sz w:val="28"/>
          <w:szCs w:val="28"/>
        </w:rPr>
        <w:t>.</w:t>
      </w:r>
    </w:p>
    <w:p w14:paraId="62F5B0CC" w14:textId="77777777" w:rsidR="00E1280E" w:rsidRPr="00E1280E" w:rsidRDefault="00E1280E" w:rsidP="00E1280E">
      <w:pPr>
        <w:numPr>
          <w:ilvl w:val="0"/>
          <w:numId w:val="20"/>
        </w:numPr>
        <w:tabs>
          <w:tab w:val="center" w:pos="1125"/>
        </w:tabs>
        <w:spacing w:line="360" w:lineRule="auto"/>
        <w:ind w:left="0"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Оценка качества вод поверхностных водоемов по органолептическим и физико-химическим свойствам.</w:t>
      </w:r>
    </w:p>
    <w:p w14:paraId="068C7A00" w14:textId="77777777" w:rsidR="00E1280E" w:rsidRPr="00E1280E" w:rsidRDefault="00E1280E" w:rsidP="00E1280E">
      <w:pPr>
        <w:numPr>
          <w:ilvl w:val="0"/>
          <w:numId w:val="20"/>
        </w:numPr>
        <w:tabs>
          <w:tab w:val="center" w:pos="1125"/>
        </w:tabs>
        <w:spacing w:line="360" w:lineRule="auto"/>
        <w:ind w:left="0"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Влияние ПАВ на рост и развитие семян высших растений.</w:t>
      </w:r>
    </w:p>
    <w:p w14:paraId="5630F717" w14:textId="77777777" w:rsidR="00E1280E" w:rsidRPr="00E1280E" w:rsidRDefault="00E1280E" w:rsidP="00E1280E">
      <w:pPr>
        <w:numPr>
          <w:ilvl w:val="0"/>
          <w:numId w:val="20"/>
        </w:numPr>
        <w:tabs>
          <w:tab w:val="center" w:pos="1125"/>
        </w:tabs>
        <w:spacing w:line="360" w:lineRule="auto"/>
        <w:ind w:left="0"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Влияние солевого загрязнения на рост и развитие семян высших растений.</w:t>
      </w:r>
    </w:p>
    <w:p w14:paraId="2F8403D3" w14:textId="77777777"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 xml:space="preserve">Структура учебно-исследовательского проекта включает пять основных этапа. </w:t>
      </w:r>
    </w:p>
    <w:p w14:paraId="769380A7" w14:textId="77777777"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 xml:space="preserve">Основные шаги </w:t>
      </w:r>
      <w:r w:rsidRPr="00E1280E">
        <w:rPr>
          <w:rFonts w:ascii="Times New Roman" w:eastAsia="Times New Roman" w:hAnsi="Times New Roman" w:cs="Times New Roman"/>
          <w:b/>
          <w:bCs/>
          <w:color w:val="000000"/>
          <w:sz w:val="28"/>
          <w:szCs w:val="28"/>
        </w:rPr>
        <w:t>первого этапа</w:t>
      </w:r>
      <w:r w:rsidRPr="00E1280E">
        <w:rPr>
          <w:rFonts w:ascii="Times New Roman" w:eastAsia="Times New Roman" w:hAnsi="Times New Roman" w:cs="Times New Roman"/>
          <w:color w:val="000000"/>
          <w:sz w:val="28"/>
          <w:szCs w:val="28"/>
        </w:rPr>
        <w:t xml:space="preserve"> выполнения проекта: обоснование актуальности выбранной темы, выявление проблемы исследования, формулирование гипотезы, постановка цели и задач исследования, выбор методов исследования, выбор точек отбора проб на территории исследования, определение формы представления результатов исследования, определение этапов и составление плана исследования.</w:t>
      </w:r>
    </w:p>
    <w:p w14:paraId="13BB800E" w14:textId="77777777"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b/>
          <w:bCs/>
          <w:color w:val="000000"/>
          <w:sz w:val="28"/>
          <w:szCs w:val="28"/>
        </w:rPr>
        <w:t>Второй этап</w:t>
      </w:r>
      <w:r w:rsidRPr="00E1280E">
        <w:rPr>
          <w:rFonts w:ascii="Times New Roman" w:eastAsia="Times New Roman" w:hAnsi="Times New Roman" w:cs="Times New Roman"/>
          <w:color w:val="000000"/>
          <w:sz w:val="28"/>
          <w:szCs w:val="28"/>
        </w:rPr>
        <w:t xml:space="preserve"> включает в себя подготовку необходимой посуды и материала для эксперимента, проведение эксперимента, периодическую </w:t>
      </w:r>
      <w:r w:rsidRPr="00E1280E">
        <w:rPr>
          <w:rFonts w:ascii="Times New Roman" w:eastAsia="Times New Roman" w:hAnsi="Times New Roman" w:cs="Times New Roman"/>
          <w:color w:val="000000"/>
          <w:sz w:val="28"/>
          <w:szCs w:val="28"/>
        </w:rPr>
        <w:lastRenderedPageBreak/>
        <w:t xml:space="preserve">проверка течения эксперимента/ сбор материала в выбранных точках отбора проб. </w:t>
      </w:r>
    </w:p>
    <w:p w14:paraId="1B2C5674" w14:textId="77777777"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 xml:space="preserve">В период </w:t>
      </w:r>
      <w:r w:rsidRPr="00E1280E">
        <w:rPr>
          <w:rFonts w:ascii="Times New Roman" w:eastAsia="Times New Roman" w:hAnsi="Times New Roman" w:cs="Times New Roman"/>
          <w:b/>
          <w:bCs/>
          <w:color w:val="000000"/>
          <w:sz w:val="28"/>
          <w:szCs w:val="28"/>
        </w:rPr>
        <w:t>третьего этапа</w:t>
      </w:r>
      <w:r w:rsidRPr="00E1280E">
        <w:rPr>
          <w:rFonts w:ascii="Times New Roman" w:eastAsia="Times New Roman" w:hAnsi="Times New Roman" w:cs="Times New Roman"/>
          <w:color w:val="000000"/>
          <w:sz w:val="28"/>
          <w:szCs w:val="28"/>
        </w:rPr>
        <w:t xml:space="preserve"> проведения биоэкологического исследования, обучающиеся получают первичные экспериментальные данные, проводят статистическую обработку полученных данных, проводят анализ различных источников информации в рамках темы проекта.</w:t>
      </w:r>
    </w:p>
    <w:p w14:paraId="0EFD70EB" w14:textId="77777777"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 xml:space="preserve">На </w:t>
      </w:r>
      <w:r w:rsidRPr="00E1280E">
        <w:rPr>
          <w:rFonts w:ascii="Times New Roman" w:eastAsia="Times New Roman" w:hAnsi="Times New Roman" w:cs="Times New Roman"/>
          <w:b/>
          <w:bCs/>
          <w:color w:val="000000"/>
          <w:sz w:val="28"/>
          <w:szCs w:val="28"/>
        </w:rPr>
        <w:t>четвертом этапе</w:t>
      </w:r>
      <w:r w:rsidRPr="00E1280E">
        <w:rPr>
          <w:rFonts w:ascii="Times New Roman" w:eastAsia="Times New Roman" w:hAnsi="Times New Roman" w:cs="Times New Roman"/>
          <w:color w:val="000000"/>
          <w:sz w:val="28"/>
          <w:szCs w:val="28"/>
        </w:rPr>
        <w:t>, обучающиеся выявляют закономерности между исследуемыми объектами, процессами и явлениями, формулируют выводы и разрабатывают прогнозы, проводят оценку качества исследуемого объекта по результатам биоэкологического анализа.</w:t>
      </w:r>
    </w:p>
    <w:p w14:paraId="2BE19381" w14:textId="77777777"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b/>
          <w:bCs/>
          <w:color w:val="000000"/>
          <w:sz w:val="28"/>
          <w:szCs w:val="28"/>
        </w:rPr>
        <w:t>На завершающем этапе</w:t>
      </w:r>
      <w:r w:rsidRPr="00E1280E">
        <w:rPr>
          <w:rFonts w:ascii="Times New Roman" w:eastAsia="Times New Roman" w:hAnsi="Times New Roman" w:cs="Times New Roman"/>
          <w:color w:val="000000"/>
          <w:sz w:val="28"/>
          <w:szCs w:val="28"/>
        </w:rPr>
        <w:t xml:space="preserve"> проводится оформление результатов выполнения учебно-исследовательского проекта в соответствии с заданными требованиями и представление результатов на защите проекта.</w:t>
      </w:r>
    </w:p>
    <w:p w14:paraId="07E4952E" w14:textId="77777777" w:rsidR="00E1280E" w:rsidRPr="00E1280E" w:rsidRDefault="00E1280E" w:rsidP="00E1280E">
      <w:pPr>
        <w:widowControl w:val="0"/>
        <w:spacing w:line="360" w:lineRule="auto"/>
        <w:ind w:firstLine="709"/>
        <w:jc w:val="both"/>
        <w:rPr>
          <w:rFonts w:ascii="Times New Roman" w:eastAsia="Times New Roman" w:hAnsi="Times New Roman" w:cs="Times New Roman"/>
          <w:b/>
          <w:bCs/>
          <w:color w:val="000000"/>
          <w:sz w:val="28"/>
          <w:szCs w:val="28"/>
        </w:rPr>
      </w:pPr>
      <w:r w:rsidRPr="00E1280E">
        <w:rPr>
          <w:rFonts w:ascii="Times New Roman" w:eastAsia="Times New Roman" w:hAnsi="Times New Roman" w:cs="Times New Roman"/>
          <w:b/>
          <w:bCs/>
          <w:color w:val="000000"/>
          <w:sz w:val="28"/>
          <w:szCs w:val="28"/>
        </w:rPr>
        <w:t xml:space="preserve">Приведем пример описания этапов выполнения учебно-исследовательского проекта: </w:t>
      </w:r>
    </w:p>
    <w:p w14:paraId="673BCCF7" w14:textId="77777777"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 xml:space="preserve">Уважаемые студенты! В рамках проекта вам необходимо пройти пять этапов работы над учебно-исследовательским проектом от выбора темы до публичной защиты полученного результата. </w:t>
      </w:r>
    </w:p>
    <w:p w14:paraId="7C3315F7" w14:textId="77777777" w:rsidR="00E1280E" w:rsidRPr="00E1280E" w:rsidRDefault="00E1280E" w:rsidP="00E1280E">
      <w:pPr>
        <w:widowControl w:val="0"/>
        <w:spacing w:line="360" w:lineRule="auto"/>
        <w:ind w:firstLine="709"/>
        <w:jc w:val="both"/>
        <w:rPr>
          <w:rFonts w:ascii="Times New Roman" w:eastAsia="Times New Roman" w:hAnsi="Times New Roman" w:cs="Times New Roman"/>
          <w:b/>
          <w:bCs/>
          <w:color w:val="000000"/>
          <w:sz w:val="28"/>
          <w:szCs w:val="28"/>
        </w:rPr>
      </w:pPr>
      <w:r w:rsidRPr="00E1280E">
        <w:rPr>
          <w:rFonts w:ascii="Times New Roman" w:eastAsia="Times New Roman" w:hAnsi="Times New Roman" w:cs="Times New Roman"/>
          <w:b/>
          <w:bCs/>
          <w:color w:val="000000"/>
          <w:sz w:val="28"/>
          <w:szCs w:val="28"/>
        </w:rPr>
        <w:t>На первом этапе:</w:t>
      </w:r>
    </w:p>
    <w:p w14:paraId="4EDE96B2" w14:textId="77777777" w:rsidR="00E1280E" w:rsidRPr="00E1280E" w:rsidRDefault="00E1280E" w:rsidP="00E1280E">
      <w:pPr>
        <w:widowControl w:val="0"/>
        <w:numPr>
          <w:ilvl w:val="0"/>
          <w:numId w:val="21"/>
        </w:numPr>
        <w:spacing w:line="360" w:lineRule="auto"/>
        <w:ind w:left="0"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сформировать команду проекта (2-3 человека);</w:t>
      </w:r>
    </w:p>
    <w:p w14:paraId="4C480F24" w14:textId="77777777" w:rsidR="00E1280E" w:rsidRPr="00E1280E" w:rsidRDefault="00E1280E" w:rsidP="00E1280E">
      <w:pPr>
        <w:widowControl w:val="0"/>
        <w:numPr>
          <w:ilvl w:val="0"/>
          <w:numId w:val="21"/>
        </w:numPr>
        <w:spacing w:line="360" w:lineRule="auto"/>
        <w:ind w:left="0"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 xml:space="preserve">выбрать тему учебно-исследовательского проекта; </w:t>
      </w:r>
    </w:p>
    <w:p w14:paraId="0379C82D" w14:textId="77777777" w:rsidR="00E1280E" w:rsidRPr="00E1280E" w:rsidRDefault="00E1280E" w:rsidP="00E1280E">
      <w:pPr>
        <w:widowControl w:val="0"/>
        <w:numPr>
          <w:ilvl w:val="0"/>
          <w:numId w:val="21"/>
        </w:numPr>
        <w:spacing w:line="360" w:lineRule="auto"/>
        <w:ind w:left="0"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 xml:space="preserve">обосновать актуальность выбранной темы; </w:t>
      </w:r>
    </w:p>
    <w:p w14:paraId="72010FA1" w14:textId="77777777" w:rsidR="00E1280E" w:rsidRPr="00E1280E" w:rsidRDefault="00E1280E" w:rsidP="00E1280E">
      <w:pPr>
        <w:widowControl w:val="0"/>
        <w:numPr>
          <w:ilvl w:val="0"/>
          <w:numId w:val="21"/>
        </w:numPr>
        <w:spacing w:line="360" w:lineRule="auto"/>
        <w:ind w:left="0"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 xml:space="preserve">выявить проблемы исследования, сформулировать гипотезу; </w:t>
      </w:r>
    </w:p>
    <w:p w14:paraId="2DC196EA" w14:textId="77777777" w:rsidR="00E1280E" w:rsidRPr="00E1280E" w:rsidRDefault="00E1280E" w:rsidP="00E1280E">
      <w:pPr>
        <w:widowControl w:val="0"/>
        <w:numPr>
          <w:ilvl w:val="0"/>
          <w:numId w:val="21"/>
        </w:numPr>
        <w:spacing w:line="360" w:lineRule="auto"/>
        <w:ind w:left="0" w:firstLine="709"/>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 xml:space="preserve">подобрать методы исследования в рамках своего проекта; </w:t>
      </w:r>
    </w:p>
    <w:p w14:paraId="76C7598F" w14:textId="77777777" w:rsidR="00E1280E" w:rsidRPr="00E1280E" w:rsidRDefault="00E1280E" w:rsidP="00E1280E">
      <w:pPr>
        <w:widowControl w:val="0"/>
        <w:numPr>
          <w:ilvl w:val="0"/>
          <w:numId w:val="21"/>
        </w:numPr>
        <w:spacing w:line="360" w:lineRule="auto"/>
        <w:ind w:left="0" w:firstLine="709"/>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выбрать точки отбора проб на территории исследования</w:t>
      </w:r>
    </w:p>
    <w:p w14:paraId="58C3B8E3" w14:textId="77777777" w:rsidR="00E1280E" w:rsidRPr="00E1280E" w:rsidRDefault="00E1280E" w:rsidP="00E1280E">
      <w:pPr>
        <w:widowControl w:val="0"/>
        <w:numPr>
          <w:ilvl w:val="0"/>
          <w:numId w:val="21"/>
        </w:numPr>
        <w:spacing w:line="360" w:lineRule="auto"/>
        <w:ind w:left="0" w:firstLine="709"/>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 xml:space="preserve">сформулировать цели и задачи исследования; </w:t>
      </w:r>
    </w:p>
    <w:p w14:paraId="6798B2B5" w14:textId="77777777" w:rsidR="00E1280E" w:rsidRPr="00E1280E" w:rsidRDefault="00E1280E" w:rsidP="00E1280E">
      <w:pPr>
        <w:widowControl w:val="0"/>
        <w:numPr>
          <w:ilvl w:val="0"/>
          <w:numId w:val="21"/>
        </w:numPr>
        <w:spacing w:line="360" w:lineRule="auto"/>
        <w:ind w:left="0" w:firstLine="709"/>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составить плана исследования.</w:t>
      </w:r>
    </w:p>
    <w:p w14:paraId="680CA637" w14:textId="77777777" w:rsidR="00E1280E" w:rsidRPr="00E1280E" w:rsidRDefault="00E1280E" w:rsidP="00E1280E">
      <w:pPr>
        <w:widowControl w:val="0"/>
        <w:spacing w:line="360" w:lineRule="auto"/>
        <w:ind w:firstLine="709"/>
        <w:rPr>
          <w:rFonts w:ascii="Times New Roman" w:eastAsia="Times New Roman" w:hAnsi="Times New Roman" w:cs="Times New Roman"/>
          <w:b/>
          <w:bCs/>
          <w:color w:val="000000"/>
          <w:sz w:val="28"/>
          <w:szCs w:val="28"/>
        </w:rPr>
      </w:pPr>
      <w:r w:rsidRPr="00E1280E">
        <w:rPr>
          <w:rFonts w:ascii="Times New Roman" w:eastAsia="Times New Roman" w:hAnsi="Times New Roman" w:cs="Times New Roman"/>
          <w:color w:val="000000"/>
          <w:sz w:val="28"/>
          <w:szCs w:val="28"/>
        </w:rPr>
        <w:tab/>
      </w:r>
      <w:r w:rsidRPr="00E1280E">
        <w:rPr>
          <w:rFonts w:ascii="Times New Roman" w:eastAsia="Times New Roman" w:hAnsi="Times New Roman" w:cs="Times New Roman"/>
          <w:b/>
          <w:bCs/>
          <w:color w:val="000000"/>
          <w:sz w:val="28"/>
          <w:szCs w:val="28"/>
        </w:rPr>
        <w:t>На втором этапе:</w:t>
      </w:r>
    </w:p>
    <w:p w14:paraId="48516B5D" w14:textId="77777777" w:rsidR="00E1280E" w:rsidRPr="00E1280E" w:rsidRDefault="00E1280E" w:rsidP="00E1280E">
      <w:pPr>
        <w:widowControl w:val="0"/>
        <w:numPr>
          <w:ilvl w:val="0"/>
          <w:numId w:val="22"/>
        </w:numPr>
        <w:spacing w:line="360" w:lineRule="auto"/>
        <w:ind w:left="0" w:firstLine="709"/>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подготовить необходимую посуду и материала для эксперимента;</w:t>
      </w:r>
    </w:p>
    <w:p w14:paraId="7690B163" w14:textId="77777777" w:rsidR="00E1280E" w:rsidRPr="00E1280E" w:rsidRDefault="00E1280E" w:rsidP="00E1280E">
      <w:pPr>
        <w:widowControl w:val="0"/>
        <w:numPr>
          <w:ilvl w:val="0"/>
          <w:numId w:val="22"/>
        </w:numPr>
        <w:spacing w:line="360" w:lineRule="auto"/>
        <w:ind w:left="0" w:firstLine="709"/>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 xml:space="preserve">провести эксперимента, периодически проверяя его течение (при </w:t>
      </w:r>
      <w:r w:rsidRPr="00E1280E">
        <w:rPr>
          <w:rFonts w:ascii="Times New Roman" w:eastAsia="Times New Roman" w:hAnsi="Times New Roman" w:cs="Times New Roman"/>
          <w:color w:val="000000"/>
          <w:sz w:val="28"/>
          <w:szCs w:val="28"/>
        </w:rPr>
        <w:lastRenderedPageBreak/>
        <w:t>длительной постановке опыта)/ собрать материал в выбранных точках отбора проб.</w:t>
      </w:r>
    </w:p>
    <w:p w14:paraId="27F224AB" w14:textId="77777777" w:rsidR="00E1280E" w:rsidRPr="00E1280E" w:rsidRDefault="00E1280E" w:rsidP="00E1280E">
      <w:pPr>
        <w:widowControl w:val="0"/>
        <w:spacing w:line="360" w:lineRule="auto"/>
        <w:ind w:firstLine="709"/>
        <w:rPr>
          <w:rFonts w:ascii="Times New Roman" w:eastAsia="Times New Roman" w:hAnsi="Times New Roman" w:cs="Times New Roman"/>
          <w:b/>
          <w:bCs/>
          <w:color w:val="000000"/>
          <w:sz w:val="28"/>
          <w:szCs w:val="28"/>
        </w:rPr>
      </w:pPr>
      <w:r w:rsidRPr="00E1280E">
        <w:rPr>
          <w:rFonts w:ascii="Times New Roman" w:eastAsia="Times New Roman" w:hAnsi="Times New Roman" w:cs="Times New Roman"/>
          <w:b/>
          <w:bCs/>
          <w:color w:val="000000"/>
          <w:sz w:val="28"/>
          <w:szCs w:val="28"/>
        </w:rPr>
        <w:t>На третьем этапе:</w:t>
      </w:r>
    </w:p>
    <w:p w14:paraId="0F7577C9" w14:textId="77777777" w:rsidR="00E1280E" w:rsidRPr="00E1280E" w:rsidRDefault="00E1280E" w:rsidP="00E1280E">
      <w:pPr>
        <w:widowControl w:val="0"/>
        <w:numPr>
          <w:ilvl w:val="0"/>
          <w:numId w:val="23"/>
        </w:numPr>
        <w:spacing w:line="360" w:lineRule="auto"/>
        <w:ind w:left="0" w:firstLine="709"/>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получить первичные экспериментальные данные;</w:t>
      </w:r>
    </w:p>
    <w:p w14:paraId="28810E52" w14:textId="77777777" w:rsidR="00E1280E" w:rsidRPr="00E1280E" w:rsidRDefault="00E1280E" w:rsidP="00E1280E">
      <w:pPr>
        <w:widowControl w:val="0"/>
        <w:numPr>
          <w:ilvl w:val="0"/>
          <w:numId w:val="23"/>
        </w:numPr>
        <w:spacing w:line="360" w:lineRule="auto"/>
        <w:ind w:left="0" w:firstLine="709"/>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провести статистическую обработку полученных данных;</w:t>
      </w:r>
    </w:p>
    <w:p w14:paraId="7A0F3162" w14:textId="77777777" w:rsidR="00E1280E" w:rsidRPr="00E1280E" w:rsidRDefault="00E1280E" w:rsidP="00E1280E">
      <w:pPr>
        <w:widowControl w:val="0"/>
        <w:spacing w:line="360" w:lineRule="auto"/>
        <w:ind w:firstLine="709"/>
        <w:rPr>
          <w:rFonts w:ascii="Times New Roman" w:eastAsia="Times New Roman" w:hAnsi="Times New Roman" w:cs="Times New Roman"/>
          <w:b/>
          <w:bCs/>
          <w:color w:val="000000"/>
          <w:sz w:val="28"/>
          <w:szCs w:val="28"/>
        </w:rPr>
      </w:pPr>
      <w:r w:rsidRPr="00E1280E">
        <w:rPr>
          <w:rFonts w:ascii="Times New Roman" w:eastAsia="Times New Roman" w:hAnsi="Times New Roman" w:cs="Times New Roman"/>
          <w:color w:val="000000"/>
          <w:sz w:val="28"/>
          <w:szCs w:val="28"/>
        </w:rPr>
        <w:tab/>
      </w:r>
      <w:r w:rsidRPr="00E1280E">
        <w:rPr>
          <w:rFonts w:ascii="Times New Roman" w:eastAsia="Times New Roman" w:hAnsi="Times New Roman" w:cs="Times New Roman"/>
          <w:b/>
          <w:bCs/>
          <w:color w:val="000000"/>
          <w:sz w:val="28"/>
          <w:szCs w:val="28"/>
        </w:rPr>
        <w:t>На четвертом этапе:</w:t>
      </w:r>
    </w:p>
    <w:p w14:paraId="33E67563" w14:textId="77777777" w:rsidR="00E1280E" w:rsidRPr="00E1280E" w:rsidRDefault="00E1280E" w:rsidP="00E1280E">
      <w:pPr>
        <w:widowControl w:val="0"/>
        <w:numPr>
          <w:ilvl w:val="0"/>
          <w:numId w:val="24"/>
        </w:numPr>
        <w:spacing w:line="360" w:lineRule="auto"/>
        <w:ind w:left="0" w:firstLine="709"/>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 xml:space="preserve">выявить закономерности, </w:t>
      </w:r>
    </w:p>
    <w:p w14:paraId="2B322950" w14:textId="77777777" w:rsidR="00E1280E" w:rsidRPr="00E1280E" w:rsidRDefault="00E1280E" w:rsidP="00E1280E">
      <w:pPr>
        <w:widowControl w:val="0"/>
        <w:numPr>
          <w:ilvl w:val="0"/>
          <w:numId w:val="24"/>
        </w:numPr>
        <w:spacing w:line="360" w:lineRule="auto"/>
        <w:ind w:left="0" w:firstLine="709"/>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сформулировать выводы и дать прогноз или оценку качества исследуемого объекта по результатам биоэкологического анализа.</w:t>
      </w:r>
    </w:p>
    <w:p w14:paraId="3E67AD71" w14:textId="77777777" w:rsidR="00E1280E" w:rsidRPr="00E1280E" w:rsidRDefault="00E1280E" w:rsidP="00E1280E">
      <w:pPr>
        <w:widowControl w:val="0"/>
        <w:spacing w:line="360" w:lineRule="auto"/>
        <w:ind w:firstLine="709"/>
        <w:rPr>
          <w:rFonts w:ascii="Times New Roman" w:eastAsia="Times New Roman" w:hAnsi="Times New Roman" w:cs="Times New Roman"/>
          <w:b/>
          <w:bCs/>
          <w:color w:val="000000"/>
          <w:sz w:val="28"/>
          <w:szCs w:val="28"/>
        </w:rPr>
      </w:pPr>
      <w:r w:rsidRPr="00E1280E">
        <w:rPr>
          <w:rFonts w:ascii="Times New Roman" w:eastAsia="Times New Roman" w:hAnsi="Times New Roman" w:cs="Times New Roman"/>
          <w:color w:val="000000"/>
          <w:sz w:val="28"/>
          <w:szCs w:val="28"/>
        </w:rPr>
        <w:tab/>
      </w:r>
      <w:r w:rsidRPr="00E1280E">
        <w:rPr>
          <w:rFonts w:ascii="Times New Roman" w:eastAsia="Times New Roman" w:hAnsi="Times New Roman" w:cs="Times New Roman"/>
          <w:b/>
          <w:bCs/>
          <w:color w:val="000000"/>
          <w:sz w:val="28"/>
          <w:szCs w:val="28"/>
        </w:rPr>
        <w:t>На завершающем этапе:</w:t>
      </w:r>
    </w:p>
    <w:p w14:paraId="2A75978D" w14:textId="77777777" w:rsidR="00E1280E" w:rsidRPr="00E1280E" w:rsidRDefault="00E1280E" w:rsidP="00E1280E">
      <w:pPr>
        <w:widowControl w:val="0"/>
        <w:numPr>
          <w:ilvl w:val="0"/>
          <w:numId w:val="25"/>
        </w:numPr>
        <w:spacing w:line="360" w:lineRule="auto"/>
        <w:ind w:left="0" w:firstLine="709"/>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оформить результаты выполнения учебно-исследовательского проекта в соответствии с заданными требованиями;</w:t>
      </w:r>
    </w:p>
    <w:p w14:paraId="7C43CB58" w14:textId="77777777" w:rsidR="00E1280E" w:rsidRPr="00E1280E" w:rsidRDefault="00E1280E" w:rsidP="00E1280E">
      <w:pPr>
        <w:widowControl w:val="0"/>
        <w:numPr>
          <w:ilvl w:val="0"/>
          <w:numId w:val="25"/>
        </w:numPr>
        <w:spacing w:line="360" w:lineRule="auto"/>
        <w:ind w:left="0" w:firstLine="709"/>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подготовить устное сообщение и презентацию;</w:t>
      </w:r>
    </w:p>
    <w:p w14:paraId="4FDCE7FA" w14:textId="77777777" w:rsidR="00E1280E" w:rsidRPr="00E1280E" w:rsidRDefault="00E1280E" w:rsidP="00E1280E">
      <w:pPr>
        <w:widowControl w:val="0"/>
        <w:numPr>
          <w:ilvl w:val="0"/>
          <w:numId w:val="25"/>
        </w:numPr>
        <w:spacing w:line="360" w:lineRule="auto"/>
        <w:ind w:left="0" w:firstLine="709"/>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представить результаты выполнения учебно-исследовательского проекта на защите.</w:t>
      </w:r>
    </w:p>
    <w:p w14:paraId="68BC4925" w14:textId="77777777" w:rsidR="00E1280E" w:rsidRPr="00E1280E" w:rsidRDefault="00E1280E" w:rsidP="00E1280E">
      <w:pPr>
        <w:spacing w:line="360" w:lineRule="auto"/>
        <w:ind w:firstLine="709"/>
        <w:rPr>
          <w:rFonts w:ascii="Times New Roman" w:eastAsia="Times New Roman" w:hAnsi="Times New Roman" w:cs="Times New Roman"/>
          <w:b/>
          <w:bCs/>
          <w:color w:val="000000"/>
          <w:sz w:val="28"/>
          <w:szCs w:val="28"/>
          <w:u w:val="single"/>
        </w:rPr>
      </w:pPr>
      <w:r w:rsidRPr="00E1280E">
        <w:rPr>
          <w:rFonts w:ascii="Times New Roman" w:eastAsia="Times New Roman" w:hAnsi="Times New Roman" w:cs="Times New Roman"/>
          <w:b/>
          <w:bCs/>
          <w:color w:val="000000"/>
          <w:sz w:val="28"/>
          <w:szCs w:val="28"/>
          <w:u w:val="single"/>
        </w:rPr>
        <w:t>Пример проекта:</w:t>
      </w:r>
    </w:p>
    <w:p w14:paraId="1A4EFCCA" w14:textId="77777777"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b/>
          <w:color w:val="000000"/>
          <w:sz w:val="28"/>
          <w:szCs w:val="28"/>
        </w:rPr>
        <w:t xml:space="preserve">Название проекта: </w:t>
      </w:r>
      <w:r w:rsidRPr="00E1280E">
        <w:rPr>
          <w:rFonts w:ascii="Times New Roman" w:eastAsia="Times New Roman" w:hAnsi="Times New Roman" w:cs="Times New Roman"/>
          <w:color w:val="000000"/>
          <w:sz w:val="28"/>
          <w:szCs w:val="28"/>
        </w:rPr>
        <w:t>Оценка качества атмосферного воздуха по хвое сосны обыкновенной.</w:t>
      </w:r>
    </w:p>
    <w:p w14:paraId="63449DE2" w14:textId="77777777"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b/>
          <w:color w:val="000000"/>
          <w:sz w:val="28"/>
          <w:szCs w:val="28"/>
        </w:rPr>
        <w:t>Проблема исследования:</w:t>
      </w:r>
      <w:r w:rsidRPr="00E1280E">
        <w:rPr>
          <w:rFonts w:ascii="Times New Roman" w:eastAsia="Times New Roman" w:hAnsi="Times New Roman" w:cs="Times New Roman"/>
          <w:color w:val="000000"/>
          <w:sz w:val="28"/>
          <w:szCs w:val="28"/>
        </w:rPr>
        <w:t xml:space="preserve"> определение источников загрязнения воздуха на территории населенного пункта на основании проведения экспресс-оценки качества воздуха по состоянию хвои сосны обыкновенной с определением класса загрязнения воздуха.</w:t>
      </w:r>
    </w:p>
    <w:p w14:paraId="5A69D266" w14:textId="77777777"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b/>
          <w:color w:val="000000"/>
          <w:sz w:val="28"/>
          <w:szCs w:val="28"/>
        </w:rPr>
        <w:t>Цель проекта:</w:t>
      </w:r>
      <w:r w:rsidRPr="00E1280E">
        <w:rPr>
          <w:rFonts w:ascii="Times New Roman" w:eastAsia="Times New Roman" w:hAnsi="Times New Roman" w:cs="Times New Roman"/>
          <w:color w:val="000000"/>
          <w:sz w:val="28"/>
          <w:szCs w:val="28"/>
        </w:rPr>
        <w:t xml:space="preserve"> определить зоны разной степени загрязнения, с указанием источника (источников) загрязнения.</w:t>
      </w:r>
    </w:p>
    <w:p w14:paraId="28B97117" w14:textId="77777777" w:rsidR="00E1280E" w:rsidRPr="00E1280E" w:rsidRDefault="00E1280E" w:rsidP="00E1280E">
      <w:pPr>
        <w:widowControl w:val="0"/>
        <w:spacing w:line="360" w:lineRule="auto"/>
        <w:ind w:firstLine="709"/>
        <w:jc w:val="both"/>
        <w:rPr>
          <w:rFonts w:ascii="Times New Roman" w:eastAsia="Times New Roman" w:hAnsi="Times New Roman" w:cs="Times New Roman"/>
          <w:b/>
          <w:color w:val="000000"/>
          <w:sz w:val="28"/>
          <w:szCs w:val="28"/>
        </w:rPr>
      </w:pPr>
      <w:r w:rsidRPr="00E1280E">
        <w:rPr>
          <w:rFonts w:ascii="Times New Roman" w:eastAsia="Times New Roman" w:hAnsi="Times New Roman" w:cs="Times New Roman"/>
          <w:b/>
          <w:color w:val="000000"/>
          <w:sz w:val="28"/>
          <w:szCs w:val="28"/>
        </w:rPr>
        <w:t>Задачи проекта:</w:t>
      </w:r>
    </w:p>
    <w:p w14:paraId="6D34579E" w14:textId="77777777"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1. Выбрать территорию исследования и точки отбора материала;</w:t>
      </w:r>
    </w:p>
    <w:p w14:paraId="0C12478E" w14:textId="77777777"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2. Провести оценку повреждения и усыхания хвои;</w:t>
      </w:r>
    </w:p>
    <w:p w14:paraId="344FCF81" w14:textId="77777777"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3. Определить класс загрязнения воздуха;</w:t>
      </w:r>
    </w:p>
    <w:p w14:paraId="74D85530" w14:textId="77777777"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4. Разработать карту загрязнения воздуха, на которой отметить зоны разной степени загрязнения воздуха и источники загрязнения;</w:t>
      </w:r>
    </w:p>
    <w:p w14:paraId="2A48FDA9" w14:textId="77777777"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lastRenderedPageBreak/>
        <w:t>5. Подготовить и публично защитить результаты проекта в команде.</w:t>
      </w:r>
    </w:p>
    <w:p w14:paraId="4D381389" w14:textId="77777777" w:rsidR="00E1280E" w:rsidRPr="00E1280E" w:rsidRDefault="00E1280E" w:rsidP="00E1280E">
      <w:pPr>
        <w:widowControl w:val="0"/>
        <w:spacing w:line="360" w:lineRule="auto"/>
        <w:ind w:firstLine="709"/>
        <w:jc w:val="both"/>
        <w:rPr>
          <w:rFonts w:ascii="Times New Roman" w:eastAsia="Times New Roman" w:hAnsi="Times New Roman" w:cs="Times New Roman"/>
          <w:b/>
          <w:color w:val="000000"/>
          <w:sz w:val="28"/>
          <w:szCs w:val="28"/>
        </w:rPr>
      </w:pPr>
      <w:r w:rsidRPr="00E1280E">
        <w:rPr>
          <w:rFonts w:ascii="Times New Roman" w:eastAsia="Times New Roman" w:hAnsi="Times New Roman" w:cs="Times New Roman"/>
          <w:b/>
          <w:color w:val="000000"/>
          <w:sz w:val="28"/>
          <w:szCs w:val="28"/>
        </w:rPr>
        <w:t>Результат проектной работы обучающегося:</w:t>
      </w:r>
    </w:p>
    <w:p w14:paraId="7B52521F" w14:textId="77777777"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Карта степени загрязненности атмосферного воздуха на территории исследования с указанием источников загрязнения; презентация результатов исследования.</w:t>
      </w:r>
    </w:p>
    <w:p w14:paraId="202569EC" w14:textId="77777777" w:rsidR="00E1280E" w:rsidRPr="00E1280E" w:rsidRDefault="00E1280E" w:rsidP="00E1280E">
      <w:pPr>
        <w:widowControl w:val="0"/>
        <w:spacing w:line="360" w:lineRule="auto"/>
        <w:ind w:firstLine="709"/>
        <w:jc w:val="both"/>
        <w:rPr>
          <w:rFonts w:ascii="Times New Roman" w:eastAsia="Times New Roman" w:hAnsi="Times New Roman" w:cs="Times New Roman"/>
          <w:b/>
          <w:color w:val="000000"/>
          <w:sz w:val="28"/>
          <w:szCs w:val="28"/>
        </w:rPr>
      </w:pPr>
      <w:r w:rsidRPr="00E1280E">
        <w:rPr>
          <w:rFonts w:ascii="Times New Roman" w:eastAsia="Times New Roman" w:hAnsi="Times New Roman" w:cs="Times New Roman"/>
          <w:b/>
          <w:color w:val="000000"/>
          <w:sz w:val="28"/>
          <w:szCs w:val="28"/>
        </w:rPr>
        <w:t>Форма представления результатов проектной работы:</w:t>
      </w:r>
    </w:p>
    <w:p w14:paraId="565D438C" w14:textId="77777777"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Защита проекта с использованием средств визуализации и демонстрации продукта.</w:t>
      </w:r>
    </w:p>
    <w:p w14:paraId="52F53045" w14:textId="77777777" w:rsidR="00E1280E" w:rsidRPr="00E1280E" w:rsidRDefault="00E1280E" w:rsidP="00E1280E">
      <w:pPr>
        <w:widowControl w:val="0"/>
        <w:spacing w:line="360" w:lineRule="auto"/>
        <w:ind w:firstLine="709"/>
        <w:rPr>
          <w:rFonts w:ascii="Times New Roman" w:eastAsia="Times New Roman" w:hAnsi="Times New Roman" w:cs="Times New Roman"/>
          <w:b/>
          <w:color w:val="000000"/>
          <w:sz w:val="28"/>
          <w:szCs w:val="28"/>
        </w:rPr>
      </w:pPr>
      <w:r w:rsidRPr="00E1280E">
        <w:rPr>
          <w:rFonts w:ascii="Times New Roman" w:eastAsia="Times New Roman" w:hAnsi="Times New Roman" w:cs="Times New Roman"/>
          <w:b/>
          <w:color w:val="000000"/>
          <w:sz w:val="28"/>
          <w:szCs w:val="28"/>
        </w:rPr>
        <w:t>1. Выполнение проекта:</w:t>
      </w:r>
    </w:p>
    <w:p w14:paraId="23499BD0" w14:textId="77777777" w:rsidR="00E1280E" w:rsidRPr="00E1280E" w:rsidRDefault="00E1280E" w:rsidP="00E1280E">
      <w:pPr>
        <w:widowControl w:val="0"/>
        <w:spacing w:line="360" w:lineRule="auto"/>
        <w:ind w:firstLine="709"/>
        <w:rPr>
          <w:rFonts w:ascii="Times New Roman" w:eastAsia="Times New Roman" w:hAnsi="Times New Roman" w:cs="Times New Roman"/>
          <w:b/>
          <w:color w:val="000000"/>
          <w:sz w:val="28"/>
          <w:szCs w:val="28"/>
        </w:rPr>
      </w:pPr>
      <w:r w:rsidRPr="00E1280E">
        <w:rPr>
          <w:rFonts w:ascii="Times New Roman" w:eastAsia="Times New Roman" w:hAnsi="Times New Roman" w:cs="Times New Roman"/>
          <w:b/>
          <w:color w:val="000000"/>
          <w:sz w:val="28"/>
          <w:szCs w:val="28"/>
        </w:rPr>
        <w:t>Вопросы для допуска к проектной работе</w:t>
      </w:r>
    </w:p>
    <w:p w14:paraId="59EB3EBF" w14:textId="77777777"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1. Сформулировать цель планируемого эксперимента.</w:t>
      </w:r>
    </w:p>
    <w:p w14:paraId="30D30A77" w14:textId="77777777" w:rsidR="00E1280E" w:rsidRPr="00E1280E" w:rsidRDefault="00E1280E" w:rsidP="00E1280E">
      <w:pPr>
        <w:spacing w:line="360" w:lineRule="auto"/>
        <w:ind w:firstLine="709"/>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2. Какие показатели используются для оценки качества атмосферного воздуха по состоянию хвои.</w:t>
      </w:r>
    </w:p>
    <w:p w14:paraId="2B455258" w14:textId="77777777" w:rsidR="00E1280E" w:rsidRPr="00E1280E" w:rsidRDefault="00E1280E" w:rsidP="00E1280E">
      <w:pPr>
        <w:spacing w:line="360" w:lineRule="auto"/>
        <w:ind w:firstLine="709"/>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3. Какие источники загрязнения атмосферного воздуха есть в вашем районе проживания.</w:t>
      </w:r>
    </w:p>
    <w:p w14:paraId="1D74CF04" w14:textId="77777777" w:rsidR="00E1280E" w:rsidRPr="00E1280E" w:rsidRDefault="00E1280E" w:rsidP="00E1280E">
      <w:pPr>
        <w:spacing w:line="360" w:lineRule="auto"/>
        <w:ind w:firstLine="709"/>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4. Перечислить основные этапы определения чистоты атмосферного воздуха по состоянию хвои.</w:t>
      </w:r>
    </w:p>
    <w:p w14:paraId="25368626" w14:textId="77777777" w:rsidR="00E1280E" w:rsidRPr="00E1280E" w:rsidRDefault="00E1280E" w:rsidP="00E1280E">
      <w:pPr>
        <w:spacing w:line="360" w:lineRule="auto"/>
        <w:ind w:firstLine="709"/>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5. Какие классы повреждения хвои используются в данной методике?</w:t>
      </w:r>
    </w:p>
    <w:p w14:paraId="37C53466" w14:textId="77777777" w:rsidR="00E1280E" w:rsidRPr="00E1280E" w:rsidRDefault="00E1280E" w:rsidP="00E1280E">
      <w:pPr>
        <w:spacing w:line="360" w:lineRule="auto"/>
        <w:ind w:firstLine="709"/>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6. Перечислите и охарактеризуйте классы усыхания хвои.</w:t>
      </w:r>
    </w:p>
    <w:p w14:paraId="237809AB" w14:textId="77777777" w:rsidR="00E1280E" w:rsidRPr="00E1280E" w:rsidRDefault="00E1280E" w:rsidP="00E1280E">
      <w:pPr>
        <w:spacing w:line="360" w:lineRule="auto"/>
        <w:ind w:firstLine="709"/>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7. Какие классы загрязнения воздуха выделяют?</w:t>
      </w:r>
    </w:p>
    <w:p w14:paraId="4F17AC14" w14:textId="77777777" w:rsidR="00E1280E" w:rsidRPr="00E1280E" w:rsidRDefault="00E1280E" w:rsidP="00E1280E">
      <w:pPr>
        <w:spacing w:line="360" w:lineRule="auto"/>
        <w:ind w:firstLine="709"/>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 xml:space="preserve">8. Опишите правила отбора материала. </w:t>
      </w:r>
    </w:p>
    <w:p w14:paraId="5A3155A1" w14:textId="77777777" w:rsidR="00E1280E" w:rsidRPr="00E1280E" w:rsidRDefault="00E1280E" w:rsidP="00E1280E">
      <w:pPr>
        <w:spacing w:line="360" w:lineRule="auto"/>
        <w:ind w:firstLine="709"/>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9. Какие загрязнители вызывают повреждения хвои?</w:t>
      </w:r>
    </w:p>
    <w:p w14:paraId="31AEDD94" w14:textId="77777777" w:rsidR="00E1280E" w:rsidRPr="00E1280E" w:rsidRDefault="00E1280E" w:rsidP="00E1280E">
      <w:pPr>
        <w:spacing w:line="360" w:lineRule="auto"/>
        <w:ind w:firstLine="709"/>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10. Как определить продолжительность жизни (максимальный возраст) хвои?</w:t>
      </w:r>
    </w:p>
    <w:p w14:paraId="1C77334F" w14:textId="77777777" w:rsidR="00E1280E" w:rsidRPr="00E1280E" w:rsidRDefault="00E1280E" w:rsidP="00E1280E">
      <w:pPr>
        <w:spacing w:line="360" w:lineRule="auto"/>
        <w:ind w:firstLine="709"/>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11. От чего зависит выбор расстояния между точками исследования?</w:t>
      </w:r>
    </w:p>
    <w:p w14:paraId="23F82E8D" w14:textId="77777777" w:rsidR="00E1280E" w:rsidRPr="00E1280E" w:rsidRDefault="00E1280E" w:rsidP="00E1280E">
      <w:pPr>
        <w:spacing w:line="360" w:lineRule="auto"/>
        <w:ind w:firstLine="709"/>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12. Хвою какого года необходимо собрать для проведения оценки состояния атмосферного воздуха?</w:t>
      </w:r>
    </w:p>
    <w:p w14:paraId="031E8A54" w14:textId="77777777" w:rsidR="00E1280E" w:rsidRPr="00E1280E" w:rsidRDefault="00E1280E" w:rsidP="00E1280E">
      <w:pPr>
        <w:spacing w:line="360" w:lineRule="auto"/>
        <w:ind w:firstLine="709"/>
        <w:rPr>
          <w:rFonts w:ascii="Times New Roman" w:eastAsia="Times New Roman" w:hAnsi="Times New Roman" w:cs="Times New Roman"/>
          <w:b/>
          <w:bCs/>
          <w:color w:val="000000"/>
          <w:sz w:val="28"/>
          <w:szCs w:val="28"/>
        </w:rPr>
      </w:pPr>
      <w:r w:rsidRPr="00E1280E">
        <w:rPr>
          <w:rFonts w:ascii="Times New Roman" w:eastAsia="Times New Roman" w:hAnsi="Times New Roman" w:cs="Times New Roman"/>
          <w:b/>
          <w:bCs/>
          <w:color w:val="000000"/>
          <w:sz w:val="28"/>
          <w:szCs w:val="28"/>
        </w:rPr>
        <w:t>Этапы проведения работы:</w:t>
      </w:r>
    </w:p>
    <w:p w14:paraId="45AD6759" w14:textId="77777777" w:rsidR="00E1280E" w:rsidRPr="00E1280E" w:rsidRDefault="00E1280E" w:rsidP="00E1280E">
      <w:pPr>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 xml:space="preserve">1. Подготовительный: </w:t>
      </w:r>
    </w:p>
    <w:p w14:paraId="286288F8" w14:textId="77777777" w:rsidR="00E1280E" w:rsidRPr="00E1280E" w:rsidRDefault="00E1280E" w:rsidP="00E1280E">
      <w:pPr>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 выбор территории и точек исследования;</w:t>
      </w:r>
    </w:p>
    <w:p w14:paraId="672D4F15" w14:textId="77777777" w:rsidR="00E1280E" w:rsidRPr="00E1280E" w:rsidRDefault="00E1280E" w:rsidP="00E1280E">
      <w:pPr>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lastRenderedPageBreak/>
        <w:t>- сбор материала.</w:t>
      </w:r>
    </w:p>
    <w:p w14:paraId="503FD349" w14:textId="77777777" w:rsidR="00E1280E" w:rsidRPr="00E1280E" w:rsidRDefault="00E1280E" w:rsidP="00E1280E">
      <w:pPr>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2. Камеральная обработка собранного материала.</w:t>
      </w:r>
    </w:p>
    <w:p w14:paraId="3B997E9F" w14:textId="77777777" w:rsidR="00E1280E" w:rsidRPr="00E1280E" w:rsidRDefault="00E1280E" w:rsidP="00E1280E">
      <w:pPr>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1. Выбрать точки исследования, примерно 4 – 5. Точки должны находится на одной линии по мере удаления от потенциального источника загрязнения в вашей местности – населенного пункта, промышленного предприятия или автомагистрали. Желательно располагать точки по линии преобладающих ветров – в ту сторону, в которую ветер сносит потенциальные загрязняющие вещества.</w:t>
      </w:r>
    </w:p>
    <w:p w14:paraId="0A9B7135" w14:textId="77777777" w:rsidR="00E1280E" w:rsidRPr="00E1280E" w:rsidRDefault="00E1280E" w:rsidP="00E1280E">
      <w:pPr>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Расстояние между точками зависит от мощности источника загрязнения. Если это большой населенный пункт с промышленными предприятиями и многочисленным автотранспортом, то расстояние между точками могут быть в пределах 1 км (дальняя площадка будет удалена от города на 5 км). Если это небольшая котельная, то расстояние между площадками может составлять 400 – 800 метров. Если это автотрасса, то 20 – 200 метров (в зависимости от потока автотранспорта).</w:t>
      </w:r>
    </w:p>
    <w:p w14:paraId="0852B0C2" w14:textId="77777777" w:rsidR="00E1280E" w:rsidRPr="00E1280E" w:rsidRDefault="00E1280E" w:rsidP="00E1280E">
      <w:pPr>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2. В каждой точке обследования необходимо отобрать молодые деревья, высотой 1-1,5 м с боковыми побегами не менее 8.</w:t>
      </w:r>
    </w:p>
    <w:p w14:paraId="6753C649" w14:textId="77777777" w:rsidR="00E1280E" w:rsidRPr="00E1280E" w:rsidRDefault="00E1280E" w:rsidP="00E1280E">
      <w:pPr>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 xml:space="preserve">3. Описать </w:t>
      </w:r>
      <w:proofErr w:type="spellStart"/>
      <w:r w:rsidRPr="00E1280E">
        <w:rPr>
          <w:rFonts w:ascii="Times New Roman" w:eastAsia="Times New Roman" w:hAnsi="Times New Roman" w:cs="Times New Roman"/>
          <w:color w:val="000000"/>
          <w:sz w:val="28"/>
          <w:szCs w:val="28"/>
        </w:rPr>
        <w:t>вытоптанность</w:t>
      </w:r>
      <w:proofErr w:type="spellEnd"/>
      <w:r w:rsidRPr="00E1280E">
        <w:rPr>
          <w:rFonts w:ascii="Times New Roman" w:eastAsia="Times New Roman" w:hAnsi="Times New Roman" w:cs="Times New Roman"/>
          <w:color w:val="000000"/>
          <w:sz w:val="28"/>
          <w:szCs w:val="28"/>
        </w:rPr>
        <w:t xml:space="preserve"> участка, присвоив соответствующий балл (1 – вытаптывания нет; 2 – вытоптаны тропы; 3 – осталось немного травы вокруг деревьев; 4 – нет ни травы, ни кустарничков). При </w:t>
      </w:r>
      <w:proofErr w:type="spellStart"/>
      <w:r w:rsidRPr="00E1280E">
        <w:rPr>
          <w:rFonts w:ascii="Times New Roman" w:eastAsia="Times New Roman" w:hAnsi="Times New Roman" w:cs="Times New Roman"/>
          <w:color w:val="000000"/>
          <w:sz w:val="28"/>
          <w:szCs w:val="28"/>
        </w:rPr>
        <w:t>вытоптанности</w:t>
      </w:r>
      <w:proofErr w:type="spellEnd"/>
      <w:r w:rsidRPr="00E1280E">
        <w:rPr>
          <w:rFonts w:ascii="Times New Roman" w:eastAsia="Times New Roman" w:hAnsi="Times New Roman" w:cs="Times New Roman"/>
          <w:color w:val="000000"/>
          <w:sz w:val="28"/>
          <w:szCs w:val="28"/>
        </w:rPr>
        <w:t xml:space="preserve"> территории, оцениваемой баллами 3 или 4 оценка атмосферного загрязнения невозможна.</w:t>
      </w:r>
    </w:p>
    <w:p w14:paraId="30E5B99E" w14:textId="05465445" w:rsidR="00E1280E" w:rsidRPr="00E1280E" w:rsidRDefault="00E1280E" w:rsidP="00E1280E">
      <w:pPr>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 xml:space="preserve">4. На высоте своего роста собрать с каждого дерева (1 дерево в одной точке) по 30 хвоинок (суммарно 150 хвоинок). Хвоинки должны быть в возрасте 2 лет, то есть надо брать образцы хвои с побегов второго года жизни – для всех точек одинаково рис.1. </w:t>
      </w:r>
    </w:p>
    <w:p w14:paraId="780EB591" w14:textId="77777777" w:rsidR="00E1280E" w:rsidRPr="00E1280E" w:rsidRDefault="00E1280E" w:rsidP="00E1280E">
      <w:pPr>
        <w:spacing w:after="150" w:line="360" w:lineRule="auto"/>
        <w:jc w:val="center"/>
        <w:rPr>
          <w:rFonts w:ascii="Times New Roman" w:eastAsia="Times New Roman" w:hAnsi="Times New Roman" w:cs="Times New Roman"/>
          <w:color w:val="000000"/>
          <w:sz w:val="28"/>
          <w:szCs w:val="28"/>
        </w:rPr>
      </w:pPr>
      <w:r w:rsidRPr="00E1280E">
        <w:rPr>
          <w:rFonts w:ascii="Times New Roman" w:eastAsia="Times New Roman" w:hAnsi="Times New Roman" w:cs="Times New Roman"/>
          <w:noProof/>
          <w:color w:val="000000"/>
          <w:sz w:val="28"/>
          <w:szCs w:val="28"/>
        </w:rPr>
        <w:lastRenderedPageBreak/>
        <w:drawing>
          <wp:inline distT="0" distB="0" distL="0" distR="0" wp14:anchorId="2780BB8D" wp14:editId="660138FF">
            <wp:extent cx="3421380" cy="2447925"/>
            <wp:effectExtent l="0" t="0" r="7620" b="9525"/>
            <wp:docPr id="6" name="Picture 6"/>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9"/>
                    <a:srcRect/>
                    <a:stretch/>
                  </pic:blipFill>
                  <pic:spPr>
                    <a:xfrm>
                      <a:off x="0" y="0"/>
                      <a:ext cx="3421380" cy="2447925"/>
                    </a:xfrm>
                    <a:prstGeom prst="rect">
                      <a:avLst/>
                    </a:prstGeom>
                  </pic:spPr>
                </pic:pic>
              </a:graphicData>
            </a:graphic>
          </wp:inline>
        </w:drawing>
      </w:r>
    </w:p>
    <w:p w14:paraId="67586D57" w14:textId="77777777" w:rsidR="00E1280E" w:rsidRPr="00E1280E" w:rsidRDefault="00E1280E" w:rsidP="00E1280E">
      <w:pPr>
        <w:spacing w:line="360" w:lineRule="auto"/>
        <w:ind w:firstLine="709"/>
        <w:jc w:val="center"/>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Рис.1. Части ветви хвойного дерева служащие биоиндикаторами</w:t>
      </w:r>
    </w:p>
    <w:p w14:paraId="46679193" w14:textId="77777777" w:rsidR="00E1280E" w:rsidRPr="00E1280E" w:rsidRDefault="00E1280E" w:rsidP="00E1280E">
      <w:pPr>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 xml:space="preserve">5. Оценить продолжительность жизни хвои на ветви, с которой отбираются хвоинки, по </w:t>
      </w:r>
      <w:proofErr w:type="spellStart"/>
      <w:r w:rsidRPr="00E1280E">
        <w:rPr>
          <w:rFonts w:ascii="Times New Roman" w:eastAsia="Times New Roman" w:hAnsi="Times New Roman" w:cs="Times New Roman"/>
          <w:color w:val="000000"/>
          <w:sz w:val="28"/>
          <w:szCs w:val="28"/>
        </w:rPr>
        <w:t>охвоенным</w:t>
      </w:r>
      <w:proofErr w:type="spellEnd"/>
      <w:r w:rsidRPr="00E1280E">
        <w:rPr>
          <w:rFonts w:ascii="Times New Roman" w:eastAsia="Times New Roman" w:hAnsi="Times New Roman" w:cs="Times New Roman"/>
          <w:color w:val="000000"/>
          <w:sz w:val="28"/>
          <w:szCs w:val="28"/>
        </w:rPr>
        <w:t xml:space="preserve"> участкам осевых побегов в соответствии с рисунком 2. </w:t>
      </w:r>
    </w:p>
    <w:p w14:paraId="1094118D" w14:textId="12C569CC" w:rsidR="00E1280E" w:rsidRPr="00E1280E" w:rsidRDefault="00E1280E" w:rsidP="00E1280E">
      <w:pPr>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Полный возраст хвои определяется числом участков осевых побегов с полностью сохраненной хвоей плюс доля сохраненной хвои на следующем за ним участке.</w:t>
      </w:r>
    </w:p>
    <w:p w14:paraId="1B721302" w14:textId="77777777" w:rsidR="00E1280E" w:rsidRPr="00E1280E" w:rsidRDefault="00E1280E" w:rsidP="00E1280E">
      <w:pPr>
        <w:spacing w:line="360" w:lineRule="auto"/>
        <w:ind w:firstLine="720"/>
        <w:jc w:val="center"/>
        <w:rPr>
          <w:rFonts w:ascii="Times New Roman" w:eastAsia="Times New Roman" w:hAnsi="Times New Roman" w:cs="Times New Roman"/>
          <w:color w:val="000000"/>
          <w:sz w:val="28"/>
          <w:szCs w:val="28"/>
        </w:rPr>
      </w:pPr>
      <w:r w:rsidRPr="00E1280E">
        <w:rPr>
          <w:rFonts w:ascii="Times New Roman" w:eastAsia="Times New Roman" w:hAnsi="Times New Roman" w:cs="Times New Roman"/>
          <w:noProof/>
          <w:color w:val="000000"/>
          <w:sz w:val="28"/>
          <w:szCs w:val="28"/>
        </w:rPr>
        <w:drawing>
          <wp:inline distT="0" distB="0" distL="0" distR="0" wp14:anchorId="11B79CEC" wp14:editId="0F02388F">
            <wp:extent cx="4699635" cy="2667000"/>
            <wp:effectExtent l="0" t="0" r="5715" b="0"/>
            <wp:docPr id="8" name="Picture 8"/>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0"/>
                    <a:srcRect l="26821" t="9832" r="32657" b="57772"/>
                    <a:stretch/>
                  </pic:blipFill>
                  <pic:spPr>
                    <a:xfrm>
                      <a:off x="0" y="0"/>
                      <a:ext cx="4702738" cy="2668761"/>
                    </a:xfrm>
                    <a:prstGeom prst="rect">
                      <a:avLst/>
                    </a:prstGeom>
                  </pic:spPr>
                </pic:pic>
              </a:graphicData>
            </a:graphic>
          </wp:inline>
        </w:drawing>
      </w:r>
    </w:p>
    <w:p w14:paraId="025003D4" w14:textId="77777777" w:rsidR="00E1280E" w:rsidRPr="00E1280E" w:rsidRDefault="00E1280E" w:rsidP="00E1280E">
      <w:pPr>
        <w:widowControl w:val="0"/>
        <w:spacing w:line="360" w:lineRule="auto"/>
        <w:jc w:val="center"/>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Рис. 2. Схема определения продолжительности жизни хвои сосны</w:t>
      </w:r>
    </w:p>
    <w:p w14:paraId="52AF9629" w14:textId="3A7879A5" w:rsidR="00E1280E" w:rsidRPr="00E1280E" w:rsidRDefault="00E1280E" w:rsidP="00E1280E">
      <w:pPr>
        <w:spacing w:line="360" w:lineRule="auto"/>
        <w:ind w:firstLine="720"/>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 xml:space="preserve">6. Пробу с каждой точки надо поместить в отдельный пакет (лучше бумажный) и сразу подписать его (указывается дата; точка отбора; степень </w:t>
      </w:r>
      <w:proofErr w:type="spellStart"/>
      <w:r w:rsidRPr="00E1280E">
        <w:rPr>
          <w:rFonts w:ascii="Times New Roman" w:eastAsia="Times New Roman" w:hAnsi="Times New Roman" w:cs="Times New Roman"/>
          <w:color w:val="000000"/>
          <w:sz w:val="28"/>
          <w:szCs w:val="28"/>
        </w:rPr>
        <w:t>вытоптанности</w:t>
      </w:r>
      <w:proofErr w:type="spellEnd"/>
      <w:r w:rsidRPr="00E1280E">
        <w:rPr>
          <w:rFonts w:ascii="Times New Roman" w:eastAsia="Times New Roman" w:hAnsi="Times New Roman" w:cs="Times New Roman"/>
          <w:color w:val="000000"/>
          <w:sz w:val="28"/>
          <w:szCs w:val="28"/>
        </w:rPr>
        <w:t xml:space="preserve"> участка; продолжительность жизни хвои на ветке, откуда берутся хвоинки). </w:t>
      </w:r>
    </w:p>
    <w:p w14:paraId="35207AF0" w14:textId="77777777" w:rsidR="00E1280E" w:rsidRPr="00E1280E" w:rsidRDefault="00E1280E" w:rsidP="00E1280E">
      <w:pPr>
        <w:spacing w:line="360" w:lineRule="auto"/>
        <w:rPr>
          <w:rFonts w:ascii="Times New Roman" w:eastAsia="Times New Roman" w:hAnsi="Times New Roman" w:cs="Times New Roman"/>
          <w:b/>
          <w:color w:val="000000"/>
          <w:sz w:val="28"/>
          <w:szCs w:val="28"/>
        </w:rPr>
      </w:pPr>
      <w:r w:rsidRPr="00E1280E">
        <w:rPr>
          <w:rFonts w:ascii="Times New Roman" w:eastAsia="Times New Roman" w:hAnsi="Times New Roman" w:cs="Times New Roman"/>
          <w:b/>
          <w:color w:val="000000"/>
          <w:sz w:val="28"/>
          <w:szCs w:val="28"/>
        </w:rPr>
        <w:lastRenderedPageBreak/>
        <w:t>2. Проведение опытов</w:t>
      </w:r>
    </w:p>
    <w:p w14:paraId="3A192414" w14:textId="77777777" w:rsidR="00E1280E" w:rsidRPr="00E1280E" w:rsidRDefault="00E1280E" w:rsidP="00E1280E">
      <w:pPr>
        <w:spacing w:line="360" w:lineRule="auto"/>
        <w:rPr>
          <w:rFonts w:ascii="Times New Roman" w:eastAsia="Times New Roman" w:hAnsi="Times New Roman" w:cs="Times New Roman"/>
          <w:b/>
          <w:color w:val="000000"/>
          <w:sz w:val="28"/>
          <w:szCs w:val="28"/>
        </w:rPr>
      </w:pPr>
      <w:r w:rsidRPr="00E1280E">
        <w:rPr>
          <w:rFonts w:ascii="Times New Roman" w:eastAsia="Times New Roman" w:hAnsi="Times New Roman" w:cs="Times New Roman"/>
          <w:b/>
          <w:color w:val="000000"/>
          <w:sz w:val="28"/>
          <w:szCs w:val="28"/>
        </w:rPr>
        <w:t>2.1. Алгоритм определения классов повреждения и усыхания хвои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951"/>
        <w:gridCol w:w="4384"/>
      </w:tblGrid>
      <w:tr w:rsidR="00E1280E" w:rsidRPr="00E1280E" w14:paraId="7CF9C5A6" w14:textId="77777777" w:rsidTr="00E1280E">
        <w:trPr>
          <w:trHeight w:val="20"/>
        </w:trPr>
        <w:tc>
          <w:tcPr>
            <w:tcW w:w="2652"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189D367" w14:textId="77777777" w:rsidR="00E1280E" w:rsidRPr="00E1280E" w:rsidRDefault="00E1280E" w:rsidP="00E1280E">
            <w:pPr>
              <w:widowControl w:val="0"/>
              <w:jc w:val="center"/>
              <w:rPr>
                <w:rFonts w:ascii="Times New Roman" w:eastAsia="Times New Roman" w:hAnsi="Times New Roman" w:cs="Times New Roman"/>
                <w:b/>
                <w:color w:val="000000"/>
                <w:sz w:val="24"/>
                <w:szCs w:val="24"/>
              </w:rPr>
            </w:pPr>
            <w:r w:rsidRPr="00E1280E">
              <w:rPr>
                <w:rFonts w:ascii="Times New Roman" w:eastAsia="Times New Roman" w:hAnsi="Times New Roman" w:cs="Times New Roman"/>
                <w:b/>
                <w:color w:val="000000"/>
                <w:sz w:val="24"/>
                <w:szCs w:val="24"/>
              </w:rPr>
              <w:t>Оборудование и посуда</w:t>
            </w:r>
          </w:p>
        </w:tc>
        <w:tc>
          <w:tcPr>
            <w:tcW w:w="2348"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F8002D7" w14:textId="77777777" w:rsidR="00E1280E" w:rsidRPr="00E1280E" w:rsidRDefault="00E1280E" w:rsidP="00E1280E">
            <w:pPr>
              <w:widowControl w:val="0"/>
              <w:jc w:val="center"/>
              <w:rPr>
                <w:rFonts w:ascii="Times New Roman" w:eastAsia="Times New Roman" w:hAnsi="Times New Roman" w:cs="Times New Roman"/>
                <w:b/>
                <w:color w:val="000000"/>
                <w:sz w:val="24"/>
                <w:szCs w:val="24"/>
              </w:rPr>
            </w:pPr>
            <w:r w:rsidRPr="00E1280E">
              <w:rPr>
                <w:rFonts w:ascii="Times New Roman" w:eastAsia="Times New Roman" w:hAnsi="Times New Roman" w:cs="Times New Roman"/>
                <w:b/>
                <w:color w:val="000000"/>
                <w:sz w:val="24"/>
                <w:szCs w:val="24"/>
              </w:rPr>
              <w:t>Материал</w:t>
            </w:r>
          </w:p>
        </w:tc>
      </w:tr>
      <w:tr w:rsidR="00E1280E" w:rsidRPr="00E1280E" w14:paraId="49D4B609" w14:textId="77777777" w:rsidTr="00E1280E">
        <w:trPr>
          <w:trHeight w:val="409"/>
        </w:trPr>
        <w:tc>
          <w:tcPr>
            <w:tcW w:w="2652"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5205F74" w14:textId="77777777" w:rsidR="00E1280E" w:rsidRPr="00E1280E" w:rsidRDefault="00E1280E" w:rsidP="00E1280E">
            <w:pPr>
              <w:widowControl w:val="0"/>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1. Лупа</w:t>
            </w:r>
          </w:p>
        </w:tc>
        <w:tc>
          <w:tcPr>
            <w:tcW w:w="2348"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5FA9938" w14:textId="77777777" w:rsidR="00E1280E" w:rsidRPr="00E1280E" w:rsidRDefault="00E1280E" w:rsidP="00E1280E">
            <w:pPr>
              <w:widowControl w:val="0"/>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1. Хвоя сосны в возрасте 2 лет, не менее 30 штук</w:t>
            </w:r>
          </w:p>
        </w:tc>
      </w:tr>
      <w:tr w:rsidR="00E1280E" w:rsidRPr="00E1280E" w14:paraId="4D1934A5" w14:textId="77777777" w:rsidTr="00E1280E">
        <w:tc>
          <w:tcPr>
            <w:tcW w:w="2652"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58560F" w14:textId="77777777" w:rsidR="00E1280E" w:rsidRPr="00E1280E" w:rsidRDefault="00E1280E" w:rsidP="00E1280E">
            <w:pPr>
              <w:widowControl w:val="0"/>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2. Линейка или миллиметровая бумага</w:t>
            </w:r>
          </w:p>
        </w:tc>
        <w:tc>
          <w:tcPr>
            <w:tcW w:w="2348"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7EA284F" w14:textId="77777777" w:rsidR="00E1280E" w:rsidRPr="00E1280E" w:rsidRDefault="00E1280E" w:rsidP="00E1280E">
            <w:pPr>
              <w:widowControl w:val="0"/>
              <w:jc w:val="both"/>
              <w:rPr>
                <w:rFonts w:ascii="Times New Roman" w:eastAsia="Times New Roman" w:hAnsi="Times New Roman" w:cs="Times New Roman"/>
                <w:color w:val="000000"/>
                <w:sz w:val="24"/>
                <w:szCs w:val="24"/>
              </w:rPr>
            </w:pPr>
          </w:p>
        </w:tc>
      </w:tr>
    </w:tbl>
    <w:p w14:paraId="5B056CEA" w14:textId="77777777" w:rsidR="00E1280E" w:rsidRPr="00E1280E" w:rsidRDefault="00E1280E" w:rsidP="00E1280E">
      <w:pPr>
        <w:widowControl w:val="0"/>
        <w:spacing w:line="360" w:lineRule="auto"/>
        <w:rPr>
          <w:rFonts w:ascii="Times New Roman" w:eastAsia="Times New Roman" w:hAnsi="Times New Roman" w:cs="Times New Roman"/>
          <w:color w:val="000000"/>
          <w:sz w:val="28"/>
          <w:szCs w:val="28"/>
        </w:rPr>
      </w:pPr>
    </w:p>
    <w:tbl>
      <w:tblPr>
        <w:tblW w:w="5000" w:type="pct"/>
        <w:tblLook w:val="04A0" w:firstRow="1" w:lastRow="0" w:firstColumn="1" w:lastColumn="0" w:noHBand="0" w:noVBand="1"/>
      </w:tblPr>
      <w:tblGrid>
        <w:gridCol w:w="4989"/>
        <w:gridCol w:w="4350"/>
      </w:tblGrid>
      <w:tr w:rsidR="00E1280E" w:rsidRPr="00E1280E" w14:paraId="1E7B651C" w14:textId="77777777" w:rsidTr="00E1280E">
        <w:trPr>
          <w:trHeight w:val="315"/>
        </w:trPr>
        <w:tc>
          <w:tcPr>
            <w:tcW w:w="2671" w:type="pct"/>
            <w:tcBorders>
              <w:top w:val="single" w:sz="6" w:space="0" w:color="000000"/>
              <w:left w:val="single" w:sz="6" w:space="0" w:color="000000"/>
              <w:bottom w:val="single" w:sz="6" w:space="0" w:color="000000"/>
              <w:right w:val="single" w:sz="6" w:space="0" w:color="000000"/>
            </w:tcBorders>
          </w:tcPr>
          <w:p w14:paraId="7A303814" w14:textId="77777777" w:rsidR="00E1280E" w:rsidRPr="00E1280E" w:rsidRDefault="00E1280E" w:rsidP="00E1280E">
            <w:pPr>
              <w:widowControl w:val="0"/>
              <w:jc w:val="center"/>
              <w:rPr>
                <w:rFonts w:ascii="Times New Roman" w:eastAsia="Times New Roman" w:hAnsi="Times New Roman" w:cs="Times New Roman"/>
                <w:b/>
                <w:color w:val="000000"/>
                <w:sz w:val="24"/>
                <w:szCs w:val="24"/>
              </w:rPr>
            </w:pPr>
            <w:r w:rsidRPr="00E1280E">
              <w:rPr>
                <w:rFonts w:ascii="Times New Roman" w:eastAsia="Times New Roman" w:hAnsi="Times New Roman" w:cs="Times New Roman"/>
                <w:b/>
                <w:color w:val="000000"/>
                <w:sz w:val="24"/>
                <w:szCs w:val="24"/>
              </w:rPr>
              <w:t xml:space="preserve">Алгоритм проведения опыта </w:t>
            </w:r>
          </w:p>
        </w:tc>
        <w:tc>
          <w:tcPr>
            <w:tcW w:w="2329" w:type="pct"/>
            <w:tcBorders>
              <w:top w:val="single" w:sz="6" w:space="0" w:color="000000"/>
              <w:left w:val="single" w:sz="6" w:space="0" w:color="000000"/>
              <w:bottom w:val="single" w:sz="6" w:space="0" w:color="000000"/>
              <w:right w:val="single" w:sz="6" w:space="0" w:color="000000"/>
            </w:tcBorders>
          </w:tcPr>
          <w:p w14:paraId="26E446C3" w14:textId="77777777" w:rsidR="00E1280E" w:rsidRPr="00E1280E" w:rsidRDefault="00E1280E" w:rsidP="00E1280E">
            <w:pPr>
              <w:widowControl w:val="0"/>
              <w:jc w:val="center"/>
              <w:rPr>
                <w:rFonts w:ascii="Times New Roman" w:eastAsia="Times New Roman" w:hAnsi="Times New Roman" w:cs="Times New Roman"/>
                <w:b/>
                <w:color w:val="000000"/>
                <w:sz w:val="24"/>
                <w:szCs w:val="24"/>
              </w:rPr>
            </w:pPr>
            <w:r w:rsidRPr="00E1280E">
              <w:rPr>
                <w:rFonts w:ascii="Times New Roman" w:eastAsia="Times New Roman" w:hAnsi="Times New Roman" w:cs="Times New Roman"/>
                <w:b/>
                <w:color w:val="000000"/>
                <w:sz w:val="24"/>
                <w:szCs w:val="24"/>
              </w:rPr>
              <w:t>Вопросы и задания</w:t>
            </w:r>
          </w:p>
        </w:tc>
      </w:tr>
      <w:tr w:rsidR="00E1280E" w:rsidRPr="00E1280E" w14:paraId="5FA36F28" w14:textId="77777777" w:rsidTr="00E1280E">
        <w:trPr>
          <w:trHeight w:val="1381"/>
        </w:trPr>
        <w:tc>
          <w:tcPr>
            <w:tcW w:w="2671" w:type="pct"/>
            <w:tcBorders>
              <w:top w:val="single" w:sz="6" w:space="0" w:color="000000"/>
              <w:left w:val="single" w:sz="6" w:space="0" w:color="000000"/>
              <w:bottom w:val="single" w:sz="6" w:space="0" w:color="000000"/>
              <w:right w:val="single" w:sz="6" w:space="0" w:color="000000"/>
            </w:tcBorders>
          </w:tcPr>
          <w:p w14:paraId="7EE29479" w14:textId="77777777" w:rsidR="00E1280E" w:rsidRPr="00E1280E" w:rsidRDefault="00E1280E" w:rsidP="00E1280E">
            <w:pPr>
              <w:widowControl w:val="0"/>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1. Осмотреть хвою при помощи лупы.</w:t>
            </w:r>
          </w:p>
          <w:p w14:paraId="5566D3BA" w14:textId="77777777" w:rsidR="00E1280E" w:rsidRPr="00E1280E" w:rsidRDefault="00E1280E" w:rsidP="00E1280E">
            <w:pPr>
              <w:widowControl w:val="0"/>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2. Разделить всю хвою на соответствующие классы по признакам повреждения и усыхания согласно оценочной таблице 1 и рисунку 1.</w:t>
            </w:r>
          </w:p>
          <w:p w14:paraId="64D56474" w14:textId="77777777" w:rsidR="00E1280E" w:rsidRPr="00E1280E" w:rsidRDefault="00E1280E" w:rsidP="00E1280E">
            <w:pPr>
              <w:widowControl w:val="0"/>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3. Подсчитать количество поврежденных хвоинок в каждом классе.</w:t>
            </w:r>
          </w:p>
          <w:p w14:paraId="697BA6D5" w14:textId="77777777" w:rsidR="00E1280E" w:rsidRPr="00E1280E" w:rsidRDefault="00E1280E" w:rsidP="00E1280E">
            <w:pPr>
              <w:widowControl w:val="0"/>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4. Подсчитать количество хвоинок с признаками усыхания по классам</w:t>
            </w:r>
          </w:p>
        </w:tc>
        <w:tc>
          <w:tcPr>
            <w:tcW w:w="2329" w:type="pct"/>
            <w:tcBorders>
              <w:top w:val="single" w:sz="6" w:space="0" w:color="000000"/>
              <w:left w:val="single" w:sz="6" w:space="0" w:color="000000"/>
              <w:bottom w:val="single" w:sz="6" w:space="0" w:color="000000"/>
              <w:right w:val="single" w:sz="6" w:space="0" w:color="000000"/>
            </w:tcBorders>
          </w:tcPr>
          <w:p w14:paraId="47BC1A69" w14:textId="77777777" w:rsidR="00E1280E" w:rsidRPr="00E1280E" w:rsidRDefault="00E1280E" w:rsidP="00E1280E">
            <w:pPr>
              <w:widowControl w:val="0"/>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1. Занести данные по количеству поврежденных хвоинок в таблицу 2.</w:t>
            </w:r>
          </w:p>
          <w:p w14:paraId="164E109A" w14:textId="77777777" w:rsidR="00E1280E" w:rsidRPr="00E1280E" w:rsidRDefault="00E1280E" w:rsidP="00E1280E">
            <w:pPr>
              <w:widowControl w:val="0"/>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2. Занести данные по количеству хвоинок с признаками усыхания в таблицу 3.</w:t>
            </w:r>
          </w:p>
          <w:p w14:paraId="4BDFB159" w14:textId="77777777" w:rsidR="00E1280E" w:rsidRPr="00E1280E" w:rsidRDefault="00E1280E" w:rsidP="00E1280E">
            <w:pPr>
              <w:widowControl w:val="0"/>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2. Рассчитать процент поврежденных и хвоинок с признаками усыхания относительно общего количества собранных хвоинок</w:t>
            </w:r>
          </w:p>
        </w:tc>
      </w:tr>
    </w:tbl>
    <w:p w14:paraId="7C185B7D" w14:textId="77777777" w:rsidR="00E1280E" w:rsidRDefault="00E1280E" w:rsidP="00E1280E">
      <w:pPr>
        <w:spacing w:line="360" w:lineRule="auto"/>
        <w:jc w:val="center"/>
        <w:rPr>
          <w:rFonts w:ascii="Times New Roman" w:eastAsia="Times New Roman" w:hAnsi="Times New Roman" w:cs="Times New Roman"/>
          <w:b/>
          <w:color w:val="000000"/>
          <w:sz w:val="28"/>
          <w:szCs w:val="28"/>
        </w:rPr>
      </w:pPr>
    </w:p>
    <w:p w14:paraId="52FFF6DE" w14:textId="5E0B8C75" w:rsidR="00E1280E" w:rsidRPr="00E1280E" w:rsidRDefault="00E1280E" w:rsidP="00E1280E">
      <w:pPr>
        <w:spacing w:line="360" w:lineRule="auto"/>
        <w:jc w:val="center"/>
        <w:rPr>
          <w:rFonts w:ascii="Times New Roman" w:eastAsia="Times New Roman" w:hAnsi="Times New Roman" w:cs="Times New Roman"/>
          <w:b/>
          <w:color w:val="000000"/>
          <w:sz w:val="28"/>
          <w:szCs w:val="28"/>
        </w:rPr>
      </w:pPr>
      <w:r w:rsidRPr="00E1280E">
        <w:rPr>
          <w:rFonts w:ascii="Times New Roman" w:eastAsia="Times New Roman" w:hAnsi="Times New Roman" w:cs="Times New Roman"/>
          <w:b/>
          <w:color w:val="000000"/>
          <w:sz w:val="28"/>
          <w:szCs w:val="28"/>
        </w:rPr>
        <w:t>Оценочная таблица</w:t>
      </w:r>
    </w:p>
    <w:p w14:paraId="002CE19F" w14:textId="01274301" w:rsidR="00E1280E" w:rsidRPr="00E1280E" w:rsidRDefault="00E1280E" w:rsidP="00E1280E">
      <w:pPr>
        <w:spacing w:line="360" w:lineRule="auto"/>
        <w:ind w:firstLine="710"/>
        <w:jc w:val="right"/>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Таблица 1</w:t>
      </w:r>
      <w:r>
        <w:rPr>
          <w:rFonts w:ascii="Times New Roman" w:eastAsia="Times New Roman" w:hAnsi="Times New Roman" w:cs="Times New Roman"/>
          <w:bCs/>
          <w:color w:val="000000"/>
          <w:sz w:val="28"/>
          <w:szCs w:val="28"/>
        </w:rPr>
        <w:t xml:space="preserve"> - </w:t>
      </w:r>
      <w:r w:rsidRPr="00E1280E">
        <w:rPr>
          <w:rFonts w:ascii="Times New Roman" w:eastAsia="Times New Roman" w:hAnsi="Times New Roman" w:cs="Times New Roman"/>
          <w:bCs/>
          <w:color w:val="000000"/>
          <w:sz w:val="28"/>
          <w:szCs w:val="28"/>
        </w:rPr>
        <w:t>Оценка повреждения и усыхания хвои</w:t>
      </w:r>
    </w:p>
    <w:tbl>
      <w:tblPr>
        <w:tblW w:w="9510"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1"/>
        <w:gridCol w:w="3118"/>
        <w:gridCol w:w="3731"/>
      </w:tblGrid>
      <w:tr w:rsidR="00E1280E" w:rsidRPr="00E1280E" w14:paraId="1411A813" w14:textId="77777777" w:rsidTr="00E1280E">
        <w:tc>
          <w:tcPr>
            <w:tcW w:w="2661" w:type="dxa"/>
            <w:tcBorders>
              <w:top w:val="single" w:sz="4" w:space="0" w:color="000000"/>
              <w:left w:val="single" w:sz="4" w:space="0" w:color="000000"/>
              <w:bottom w:val="single" w:sz="4" w:space="0" w:color="000000"/>
              <w:right w:val="single" w:sz="4" w:space="0" w:color="000000"/>
            </w:tcBorders>
          </w:tcPr>
          <w:p w14:paraId="54D8473C" w14:textId="77777777" w:rsidR="00E1280E" w:rsidRPr="00E1280E" w:rsidRDefault="00E1280E" w:rsidP="00E1280E">
            <w:pPr>
              <w:jc w:val="both"/>
              <w:rPr>
                <w:rFonts w:ascii="Times New Roman" w:eastAsia="Times New Roman" w:hAnsi="Times New Roman" w:cs="Times New Roman"/>
                <w:b/>
                <w:color w:val="000000"/>
                <w:sz w:val="24"/>
                <w:szCs w:val="24"/>
              </w:rPr>
            </w:pPr>
            <w:r w:rsidRPr="00E1280E">
              <w:rPr>
                <w:rFonts w:ascii="Times New Roman" w:eastAsia="Times New Roman" w:hAnsi="Times New Roman" w:cs="Times New Roman"/>
                <w:b/>
                <w:color w:val="000000"/>
                <w:sz w:val="24"/>
                <w:szCs w:val="24"/>
              </w:rPr>
              <w:t xml:space="preserve">Класс повреждения / класс усыхания </w:t>
            </w:r>
          </w:p>
        </w:tc>
        <w:tc>
          <w:tcPr>
            <w:tcW w:w="3118" w:type="dxa"/>
            <w:tcBorders>
              <w:top w:val="single" w:sz="4" w:space="0" w:color="000000"/>
              <w:left w:val="single" w:sz="4" w:space="0" w:color="000000"/>
              <w:bottom w:val="single" w:sz="4" w:space="0" w:color="000000"/>
              <w:right w:val="single" w:sz="4" w:space="0" w:color="000000"/>
            </w:tcBorders>
          </w:tcPr>
          <w:p w14:paraId="0831A4AA" w14:textId="77777777" w:rsidR="00E1280E" w:rsidRPr="00E1280E" w:rsidRDefault="00E1280E" w:rsidP="00E1280E">
            <w:pPr>
              <w:jc w:val="both"/>
              <w:rPr>
                <w:rFonts w:ascii="Times New Roman" w:eastAsia="Times New Roman" w:hAnsi="Times New Roman" w:cs="Times New Roman"/>
                <w:b/>
                <w:color w:val="000000"/>
                <w:sz w:val="24"/>
                <w:szCs w:val="24"/>
              </w:rPr>
            </w:pPr>
            <w:r w:rsidRPr="00E1280E">
              <w:rPr>
                <w:rFonts w:ascii="Times New Roman" w:eastAsia="Times New Roman" w:hAnsi="Times New Roman" w:cs="Times New Roman"/>
                <w:b/>
                <w:color w:val="000000"/>
                <w:sz w:val="24"/>
                <w:szCs w:val="24"/>
              </w:rPr>
              <w:t>Виды повреждений хвои</w:t>
            </w:r>
          </w:p>
        </w:tc>
        <w:tc>
          <w:tcPr>
            <w:tcW w:w="3731" w:type="dxa"/>
            <w:tcBorders>
              <w:top w:val="single" w:sz="4" w:space="0" w:color="000000"/>
              <w:left w:val="single" w:sz="4" w:space="0" w:color="000000"/>
              <w:bottom w:val="single" w:sz="4" w:space="0" w:color="000000"/>
              <w:right w:val="single" w:sz="4" w:space="0" w:color="000000"/>
            </w:tcBorders>
          </w:tcPr>
          <w:p w14:paraId="7386C3C7" w14:textId="77777777" w:rsidR="00E1280E" w:rsidRPr="00E1280E" w:rsidRDefault="00E1280E" w:rsidP="00E1280E">
            <w:pPr>
              <w:jc w:val="both"/>
              <w:rPr>
                <w:rFonts w:ascii="Times New Roman" w:eastAsia="Times New Roman" w:hAnsi="Times New Roman" w:cs="Times New Roman"/>
                <w:b/>
                <w:color w:val="000000"/>
                <w:sz w:val="24"/>
                <w:szCs w:val="24"/>
              </w:rPr>
            </w:pPr>
            <w:r w:rsidRPr="00E1280E">
              <w:rPr>
                <w:rFonts w:ascii="Times New Roman" w:eastAsia="Times New Roman" w:hAnsi="Times New Roman" w:cs="Times New Roman"/>
                <w:b/>
                <w:color w:val="000000"/>
                <w:sz w:val="24"/>
                <w:szCs w:val="24"/>
              </w:rPr>
              <w:t>Характеристика усыхания хвои</w:t>
            </w:r>
          </w:p>
        </w:tc>
      </w:tr>
      <w:tr w:rsidR="00E1280E" w:rsidRPr="00E1280E" w14:paraId="7761CC5E" w14:textId="77777777" w:rsidTr="00E1280E">
        <w:tc>
          <w:tcPr>
            <w:tcW w:w="2661" w:type="dxa"/>
            <w:tcBorders>
              <w:top w:val="single" w:sz="4" w:space="0" w:color="000000"/>
              <w:left w:val="single" w:sz="4" w:space="0" w:color="000000"/>
              <w:bottom w:val="single" w:sz="4" w:space="0" w:color="000000"/>
              <w:right w:val="single" w:sz="4" w:space="0" w:color="000000"/>
            </w:tcBorders>
          </w:tcPr>
          <w:p w14:paraId="0469A145" w14:textId="77777777" w:rsidR="00E1280E" w:rsidRPr="00E1280E" w:rsidRDefault="00E1280E" w:rsidP="00E1280E">
            <w:pPr>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КП 1 / КУ 1</w:t>
            </w:r>
          </w:p>
        </w:tc>
        <w:tc>
          <w:tcPr>
            <w:tcW w:w="3118" w:type="dxa"/>
            <w:tcBorders>
              <w:top w:val="single" w:sz="4" w:space="0" w:color="000000"/>
              <w:left w:val="single" w:sz="4" w:space="0" w:color="000000"/>
              <w:bottom w:val="single" w:sz="4" w:space="0" w:color="000000"/>
              <w:right w:val="single" w:sz="4" w:space="0" w:color="000000"/>
            </w:tcBorders>
          </w:tcPr>
          <w:p w14:paraId="635C88AA" w14:textId="77777777" w:rsidR="00E1280E" w:rsidRPr="00E1280E" w:rsidRDefault="00E1280E" w:rsidP="00E1280E">
            <w:pPr>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Хвоинка без пятен</w:t>
            </w:r>
          </w:p>
        </w:tc>
        <w:tc>
          <w:tcPr>
            <w:tcW w:w="3731" w:type="dxa"/>
            <w:tcBorders>
              <w:top w:val="single" w:sz="4" w:space="0" w:color="000000"/>
              <w:left w:val="single" w:sz="4" w:space="0" w:color="000000"/>
              <w:bottom w:val="single" w:sz="4" w:space="0" w:color="000000"/>
              <w:right w:val="single" w:sz="4" w:space="0" w:color="000000"/>
            </w:tcBorders>
          </w:tcPr>
          <w:p w14:paraId="6FF3CF3A" w14:textId="77777777" w:rsidR="00E1280E" w:rsidRPr="00E1280E" w:rsidRDefault="00E1280E" w:rsidP="00E1280E">
            <w:pPr>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Нет сухих участков</w:t>
            </w:r>
          </w:p>
        </w:tc>
      </w:tr>
      <w:tr w:rsidR="00E1280E" w:rsidRPr="00E1280E" w14:paraId="61B4C0E5" w14:textId="77777777" w:rsidTr="00E1280E">
        <w:tc>
          <w:tcPr>
            <w:tcW w:w="2661" w:type="dxa"/>
            <w:tcBorders>
              <w:top w:val="single" w:sz="4" w:space="0" w:color="000000"/>
              <w:left w:val="single" w:sz="4" w:space="0" w:color="000000"/>
              <w:bottom w:val="single" w:sz="4" w:space="0" w:color="000000"/>
              <w:right w:val="single" w:sz="4" w:space="0" w:color="000000"/>
            </w:tcBorders>
          </w:tcPr>
          <w:p w14:paraId="7DEA2C5A" w14:textId="77777777" w:rsidR="00E1280E" w:rsidRPr="00E1280E" w:rsidRDefault="00E1280E" w:rsidP="00E1280E">
            <w:pPr>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КП 2 / КУ 1</w:t>
            </w:r>
          </w:p>
        </w:tc>
        <w:tc>
          <w:tcPr>
            <w:tcW w:w="3118" w:type="dxa"/>
            <w:tcBorders>
              <w:top w:val="single" w:sz="4" w:space="0" w:color="000000"/>
              <w:left w:val="single" w:sz="4" w:space="0" w:color="000000"/>
              <w:bottom w:val="single" w:sz="4" w:space="0" w:color="000000"/>
              <w:right w:val="single" w:sz="4" w:space="0" w:color="000000"/>
            </w:tcBorders>
          </w:tcPr>
          <w:p w14:paraId="1BB482CA" w14:textId="77777777" w:rsidR="00E1280E" w:rsidRPr="00E1280E" w:rsidRDefault="00E1280E" w:rsidP="00E1280E">
            <w:pPr>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Хвоинка с небольшим числом мелких пятен</w:t>
            </w:r>
          </w:p>
        </w:tc>
        <w:tc>
          <w:tcPr>
            <w:tcW w:w="3731" w:type="dxa"/>
            <w:tcBorders>
              <w:top w:val="single" w:sz="4" w:space="0" w:color="000000"/>
              <w:left w:val="single" w:sz="4" w:space="0" w:color="000000"/>
              <w:bottom w:val="single" w:sz="4" w:space="0" w:color="000000"/>
              <w:right w:val="single" w:sz="4" w:space="0" w:color="000000"/>
            </w:tcBorders>
          </w:tcPr>
          <w:p w14:paraId="770A503A" w14:textId="77777777" w:rsidR="00E1280E" w:rsidRPr="00E1280E" w:rsidRDefault="00E1280E" w:rsidP="00E1280E">
            <w:pPr>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Нет сухих участков</w:t>
            </w:r>
          </w:p>
        </w:tc>
      </w:tr>
      <w:tr w:rsidR="00E1280E" w:rsidRPr="00E1280E" w14:paraId="5FE36E26" w14:textId="77777777" w:rsidTr="00E1280E">
        <w:tc>
          <w:tcPr>
            <w:tcW w:w="2661" w:type="dxa"/>
            <w:tcBorders>
              <w:top w:val="single" w:sz="4" w:space="0" w:color="000000"/>
              <w:left w:val="single" w:sz="4" w:space="0" w:color="000000"/>
              <w:bottom w:val="single" w:sz="4" w:space="0" w:color="000000"/>
              <w:right w:val="single" w:sz="4" w:space="0" w:color="000000"/>
            </w:tcBorders>
          </w:tcPr>
          <w:p w14:paraId="6E590CE5" w14:textId="77777777" w:rsidR="00E1280E" w:rsidRPr="00E1280E" w:rsidRDefault="00E1280E" w:rsidP="00E1280E">
            <w:pPr>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КП 3 / КУ 2</w:t>
            </w:r>
          </w:p>
        </w:tc>
        <w:tc>
          <w:tcPr>
            <w:tcW w:w="3118" w:type="dxa"/>
            <w:tcBorders>
              <w:top w:val="single" w:sz="4" w:space="0" w:color="000000"/>
              <w:left w:val="single" w:sz="4" w:space="0" w:color="000000"/>
              <w:bottom w:val="single" w:sz="4" w:space="0" w:color="000000"/>
              <w:right w:val="single" w:sz="4" w:space="0" w:color="000000"/>
            </w:tcBorders>
          </w:tcPr>
          <w:p w14:paraId="6950A91F" w14:textId="77777777" w:rsidR="00E1280E" w:rsidRPr="00E1280E" w:rsidRDefault="00E1280E" w:rsidP="00E1280E">
            <w:pPr>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Хвоинка с большим числом черных и желтых пятен</w:t>
            </w:r>
          </w:p>
        </w:tc>
        <w:tc>
          <w:tcPr>
            <w:tcW w:w="3731" w:type="dxa"/>
            <w:tcBorders>
              <w:top w:val="single" w:sz="4" w:space="0" w:color="000000"/>
              <w:left w:val="single" w:sz="4" w:space="0" w:color="000000"/>
              <w:bottom w:val="single" w:sz="4" w:space="0" w:color="000000"/>
              <w:right w:val="single" w:sz="4" w:space="0" w:color="000000"/>
            </w:tcBorders>
          </w:tcPr>
          <w:p w14:paraId="5674F4E2" w14:textId="77777777" w:rsidR="00E1280E" w:rsidRPr="00E1280E" w:rsidRDefault="00E1280E" w:rsidP="00E1280E">
            <w:pPr>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Усох кончик 2-5 мм</w:t>
            </w:r>
          </w:p>
        </w:tc>
      </w:tr>
      <w:tr w:rsidR="00E1280E" w:rsidRPr="00E1280E" w14:paraId="3C3CC431" w14:textId="77777777" w:rsidTr="00E1280E">
        <w:tc>
          <w:tcPr>
            <w:tcW w:w="2661" w:type="dxa"/>
            <w:tcBorders>
              <w:top w:val="single" w:sz="4" w:space="0" w:color="000000"/>
              <w:left w:val="single" w:sz="4" w:space="0" w:color="000000"/>
              <w:bottom w:val="single" w:sz="4" w:space="0" w:color="000000"/>
              <w:right w:val="single" w:sz="4" w:space="0" w:color="000000"/>
            </w:tcBorders>
          </w:tcPr>
          <w:p w14:paraId="33057ECC" w14:textId="77777777" w:rsidR="00E1280E" w:rsidRPr="00E1280E" w:rsidRDefault="00E1280E" w:rsidP="00E1280E">
            <w:pPr>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 xml:space="preserve">      - / КУ 3</w:t>
            </w:r>
          </w:p>
        </w:tc>
        <w:tc>
          <w:tcPr>
            <w:tcW w:w="3118" w:type="dxa"/>
            <w:tcBorders>
              <w:top w:val="single" w:sz="4" w:space="0" w:color="000000"/>
              <w:left w:val="single" w:sz="4" w:space="0" w:color="000000"/>
              <w:bottom w:val="single" w:sz="4" w:space="0" w:color="000000"/>
              <w:right w:val="single" w:sz="4" w:space="0" w:color="000000"/>
            </w:tcBorders>
          </w:tcPr>
          <w:p w14:paraId="74DE2D86" w14:textId="77777777" w:rsidR="00E1280E" w:rsidRPr="00E1280E" w:rsidRDefault="00E1280E" w:rsidP="00E1280E">
            <w:pPr>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w:t>
            </w:r>
          </w:p>
        </w:tc>
        <w:tc>
          <w:tcPr>
            <w:tcW w:w="3731" w:type="dxa"/>
            <w:tcBorders>
              <w:top w:val="single" w:sz="4" w:space="0" w:color="000000"/>
              <w:left w:val="single" w:sz="4" w:space="0" w:color="000000"/>
              <w:bottom w:val="single" w:sz="4" w:space="0" w:color="000000"/>
              <w:right w:val="single" w:sz="4" w:space="0" w:color="000000"/>
            </w:tcBorders>
          </w:tcPr>
          <w:p w14:paraId="0A857095" w14:textId="77777777" w:rsidR="00E1280E" w:rsidRPr="00E1280E" w:rsidRDefault="00E1280E" w:rsidP="00E1280E">
            <w:pPr>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Усохла 1/3 хвоинки</w:t>
            </w:r>
          </w:p>
        </w:tc>
      </w:tr>
      <w:tr w:rsidR="00E1280E" w:rsidRPr="00E1280E" w14:paraId="5E32FE3C" w14:textId="77777777" w:rsidTr="00E1280E">
        <w:tc>
          <w:tcPr>
            <w:tcW w:w="2661" w:type="dxa"/>
            <w:tcBorders>
              <w:top w:val="single" w:sz="4" w:space="0" w:color="000000"/>
              <w:left w:val="single" w:sz="4" w:space="0" w:color="000000"/>
              <w:bottom w:val="single" w:sz="4" w:space="0" w:color="000000"/>
              <w:right w:val="single" w:sz="4" w:space="0" w:color="000000"/>
            </w:tcBorders>
          </w:tcPr>
          <w:p w14:paraId="023F7142" w14:textId="77777777" w:rsidR="00E1280E" w:rsidRPr="00E1280E" w:rsidRDefault="00E1280E" w:rsidP="00E1280E">
            <w:pPr>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 xml:space="preserve">      - / КУ 4</w:t>
            </w:r>
          </w:p>
        </w:tc>
        <w:tc>
          <w:tcPr>
            <w:tcW w:w="3118" w:type="dxa"/>
            <w:tcBorders>
              <w:top w:val="single" w:sz="4" w:space="0" w:color="000000"/>
              <w:left w:val="single" w:sz="4" w:space="0" w:color="000000"/>
              <w:bottom w:val="single" w:sz="4" w:space="0" w:color="000000"/>
              <w:right w:val="single" w:sz="4" w:space="0" w:color="000000"/>
            </w:tcBorders>
          </w:tcPr>
          <w:p w14:paraId="56E8A234" w14:textId="77777777" w:rsidR="00E1280E" w:rsidRPr="00E1280E" w:rsidRDefault="00E1280E" w:rsidP="00E1280E">
            <w:pPr>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w:t>
            </w:r>
          </w:p>
        </w:tc>
        <w:tc>
          <w:tcPr>
            <w:tcW w:w="3731" w:type="dxa"/>
            <w:tcBorders>
              <w:top w:val="single" w:sz="4" w:space="0" w:color="000000"/>
              <w:left w:val="single" w:sz="4" w:space="0" w:color="000000"/>
              <w:bottom w:val="single" w:sz="4" w:space="0" w:color="000000"/>
              <w:right w:val="single" w:sz="4" w:space="0" w:color="000000"/>
            </w:tcBorders>
          </w:tcPr>
          <w:p w14:paraId="35A38BB2" w14:textId="77777777" w:rsidR="00E1280E" w:rsidRPr="00E1280E" w:rsidRDefault="00E1280E" w:rsidP="00E1280E">
            <w:pPr>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Усохло более половины хвоинки или вся хвоинка желтая и сухая</w:t>
            </w:r>
          </w:p>
        </w:tc>
      </w:tr>
    </w:tbl>
    <w:p w14:paraId="1C68081A" w14:textId="77777777" w:rsidR="00E1280E" w:rsidRDefault="00E1280E" w:rsidP="00E1280E">
      <w:pPr>
        <w:spacing w:line="360" w:lineRule="auto"/>
        <w:jc w:val="center"/>
        <w:rPr>
          <w:rFonts w:ascii="Times New Roman" w:eastAsia="Times New Roman" w:hAnsi="Times New Roman" w:cs="Times New Roman"/>
          <w:b/>
          <w:color w:val="000000"/>
          <w:sz w:val="28"/>
          <w:szCs w:val="28"/>
        </w:rPr>
      </w:pPr>
    </w:p>
    <w:p w14:paraId="4E84FCC4" w14:textId="314AC4AE" w:rsidR="00E1280E" w:rsidRPr="00E1280E" w:rsidRDefault="00E1280E" w:rsidP="00E1280E">
      <w:pPr>
        <w:spacing w:line="360" w:lineRule="auto"/>
        <w:jc w:val="center"/>
        <w:rPr>
          <w:rFonts w:ascii="Times New Roman" w:eastAsia="Times New Roman" w:hAnsi="Times New Roman" w:cs="Times New Roman"/>
          <w:b/>
          <w:color w:val="000000"/>
          <w:sz w:val="28"/>
          <w:szCs w:val="28"/>
        </w:rPr>
      </w:pPr>
      <w:r w:rsidRPr="00E1280E">
        <w:rPr>
          <w:rFonts w:ascii="Times New Roman" w:eastAsia="Times New Roman" w:hAnsi="Times New Roman" w:cs="Times New Roman"/>
          <w:noProof/>
          <w:color w:val="000000"/>
          <w:sz w:val="28"/>
          <w:szCs w:val="28"/>
        </w:rPr>
        <w:drawing>
          <wp:inline distT="0" distB="0" distL="0" distR="0" wp14:anchorId="7BD3765A" wp14:editId="6198615B">
            <wp:extent cx="4095750" cy="1924050"/>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1"/>
                    <a:srcRect/>
                    <a:stretch/>
                  </pic:blipFill>
                  <pic:spPr>
                    <a:xfrm>
                      <a:off x="0" y="0"/>
                      <a:ext cx="4095750" cy="1924050"/>
                    </a:xfrm>
                    <a:prstGeom prst="rect">
                      <a:avLst/>
                    </a:prstGeom>
                  </pic:spPr>
                </pic:pic>
              </a:graphicData>
            </a:graphic>
          </wp:inline>
        </w:drawing>
      </w:r>
    </w:p>
    <w:p w14:paraId="5EE1BB73" w14:textId="77777777" w:rsidR="00E1280E" w:rsidRPr="00E1280E" w:rsidRDefault="00E1280E" w:rsidP="00E1280E">
      <w:pPr>
        <w:spacing w:line="360" w:lineRule="auto"/>
        <w:jc w:val="center"/>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Рис. 3. Классы повреждения и усыхания хвои</w:t>
      </w:r>
    </w:p>
    <w:p w14:paraId="14E11939" w14:textId="77777777" w:rsidR="00E1280E" w:rsidRPr="00E1280E" w:rsidRDefault="00E1280E" w:rsidP="00E1280E">
      <w:pPr>
        <w:widowControl w:val="0"/>
        <w:spacing w:line="360" w:lineRule="auto"/>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b/>
          <w:color w:val="000000"/>
          <w:sz w:val="28"/>
          <w:szCs w:val="28"/>
        </w:rPr>
        <w:lastRenderedPageBreak/>
        <w:t>3. Обработка результатов опытов</w:t>
      </w:r>
    </w:p>
    <w:p w14:paraId="586F92DC" w14:textId="301F1901" w:rsidR="00E1280E" w:rsidRPr="00E1280E" w:rsidRDefault="00E1280E" w:rsidP="00E1280E">
      <w:pPr>
        <w:widowControl w:val="0"/>
        <w:spacing w:line="360" w:lineRule="auto"/>
        <w:jc w:val="right"/>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Таблица 2</w:t>
      </w:r>
      <w:r>
        <w:rPr>
          <w:rFonts w:ascii="Times New Roman" w:eastAsia="Times New Roman" w:hAnsi="Times New Roman" w:cs="Times New Roman"/>
          <w:bCs/>
          <w:color w:val="000000"/>
          <w:sz w:val="28"/>
          <w:szCs w:val="28"/>
        </w:rPr>
        <w:t xml:space="preserve"> - </w:t>
      </w:r>
      <w:r w:rsidRPr="00E1280E">
        <w:rPr>
          <w:rFonts w:ascii="Times New Roman" w:eastAsia="Times New Roman" w:hAnsi="Times New Roman" w:cs="Times New Roman"/>
          <w:bCs/>
          <w:color w:val="000000"/>
          <w:sz w:val="28"/>
          <w:szCs w:val="28"/>
        </w:rPr>
        <w:t>Определение класса повреждения хвои</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76"/>
        <w:gridCol w:w="1363"/>
        <w:gridCol w:w="1363"/>
        <w:gridCol w:w="1362"/>
        <w:gridCol w:w="1362"/>
        <w:gridCol w:w="1362"/>
        <w:gridCol w:w="1362"/>
      </w:tblGrid>
      <w:tr w:rsidR="00E1280E" w:rsidRPr="00E1280E" w14:paraId="5048C654" w14:textId="77777777" w:rsidTr="00153AFB">
        <w:tc>
          <w:tcPr>
            <w:tcW w:w="1576" w:type="dxa"/>
            <w:tcBorders>
              <w:top w:val="single" w:sz="4" w:space="0" w:color="000000"/>
              <w:left w:val="single" w:sz="4" w:space="0" w:color="000000"/>
              <w:bottom w:val="single" w:sz="4" w:space="0" w:color="000000"/>
              <w:right w:val="single" w:sz="4" w:space="0" w:color="000000"/>
            </w:tcBorders>
          </w:tcPr>
          <w:p w14:paraId="4B61EA72"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Класс повреждения хвои</w:t>
            </w:r>
          </w:p>
        </w:tc>
        <w:tc>
          <w:tcPr>
            <w:tcW w:w="1363" w:type="dxa"/>
            <w:tcBorders>
              <w:top w:val="single" w:sz="4" w:space="0" w:color="000000"/>
              <w:left w:val="single" w:sz="4" w:space="0" w:color="000000"/>
              <w:bottom w:val="single" w:sz="4" w:space="0" w:color="000000"/>
              <w:right w:val="single" w:sz="4" w:space="0" w:color="000000"/>
            </w:tcBorders>
          </w:tcPr>
          <w:p w14:paraId="066C002B"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КП 1</w:t>
            </w:r>
          </w:p>
        </w:tc>
        <w:tc>
          <w:tcPr>
            <w:tcW w:w="1363" w:type="dxa"/>
            <w:tcBorders>
              <w:top w:val="single" w:sz="4" w:space="0" w:color="000000"/>
              <w:left w:val="single" w:sz="4" w:space="0" w:color="000000"/>
              <w:bottom w:val="single" w:sz="4" w:space="0" w:color="000000"/>
              <w:right w:val="single" w:sz="4" w:space="0" w:color="000000"/>
            </w:tcBorders>
          </w:tcPr>
          <w:p w14:paraId="784F228C"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362" w:type="dxa"/>
            <w:tcBorders>
              <w:top w:val="single" w:sz="4" w:space="0" w:color="000000"/>
              <w:left w:val="single" w:sz="4" w:space="0" w:color="000000"/>
              <w:bottom w:val="single" w:sz="4" w:space="0" w:color="000000"/>
              <w:right w:val="single" w:sz="4" w:space="0" w:color="000000"/>
            </w:tcBorders>
          </w:tcPr>
          <w:p w14:paraId="0EED4627"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КП 2</w:t>
            </w:r>
          </w:p>
        </w:tc>
        <w:tc>
          <w:tcPr>
            <w:tcW w:w="1362" w:type="dxa"/>
            <w:tcBorders>
              <w:top w:val="single" w:sz="4" w:space="0" w:color="000000"/>
              <w:left w:val="single" w:sz="4" w:space="0" w:color="000000"/>
              <w:bottom w:val="single" w:sz="4" w:space="0" w:color="000000"/>
              <w:right w:val="single" w:sz="4" w:space="0" w:color="000000"/>
            </w:tcBorders>
          </w:tcPr>
          <w:p w14:paraId="3FA91238"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362" w:type="dxa"/>
            <w:tcBorders>
              <w:top w:val="single" w:sz="4" w:space="0" w:color="000000"/>
              <w:left w:val="single" w:sz="4" w:space="0" w:color="000000"/>
              <w:bottom w:val="single" w:sz="4" w:space="0" w:color="000000"/>
              <w:right w:val="single" w:sz="4" w:space="0" w:color="000000"/>
            </w:tcBorders>
          </w:tcPr>
          <w:p w14:paraId="542CD632"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КП 3</w:t>
            </w:r>
          </w:p>
        </w:tc>
        <w:tc>
          <w:tcPr>
            <w:tcW w:w="1362" w:type="dxa"/>
            <w:tcBorders>
              <w:top w:val="single" w:sz="4" w:space="0" w:color="000000"/>
              <w:left w:val="single" w:sz="4" w:space="0" w:color="000000"/>
              <w:bottom w:val="single" w:sz="4" w:space="0" w:color="000000"/>
              <w:right w:val="single" w:sz="4" w:space="0" w:color="000000"/>
            </w:tcBorders>
          </w:tcPr>
          <w:p w14:paraId="57220C90" w14:textId="77777777" w:rsidR="00E1280E" w:rsidRPr="00E1280E" w:rsidRDefault="00E1280E" w:rsidP="00E1280E">
            <w:pPr>
              <w:jc w:val="center"/>
              <w:rPr>
                <w:rFonts w:ascii="Times New Roman" w:eastAsia="Times New Roman" w:hAnsi="Times New Roman" w:cs="Times New Roman"/>
                <w:color w:val="000000"/>
                <w:sz w:val="22"/>
                <w:szCs w:val="22"/>
              </w:rPr>
            </w:pPr>
          </w:p>
        </w:tc>
      </w:tr>
      <w:tr w:rsidR="00E1280E" w:rsidRPr="00E1280E" w14:paraId="06566AE3" w14:textId="77777777" w:rsidTr="00153AFB">
        <w:tc>
          <w:tcPr>
            <w:tcW w:w="1576" w:type="dxa"/>
            <w:vMerge w:val="restart"/>
            <w:tcBorders>
              <w:top w:val="single" w:sz="4" w:space="0" w:color="000000"/>
              <w:left w:val="single" w:sz="4" w:space="0" w:color="000000"/>
              <w:bottom w:val="single" w:sz="4" w:space="0" w:color="000000"/>
              <w:right w:val="single" w:sz="4" w:space="0" w:color="000000"/>
            </w:tcBorders>
          </w:tcPr>
          <w:p w14:paraId="12ED7270"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Номер дерева</w:t>
            </w:r>
          </w:p>
        </w:tc>
        <w:tc>
          <w:tcPr>
            <w:tcW w:w="2726" w:type="dxa"/>
            <w:gridSpan w:val="2"/>
            <w:tcBorders>
              <w:top w:val="single" w:sz="4" w:space="0" w:color="000000"/>
              <w:left w:val="single" w:sz="4" w:space="0" w:color="000000"/>
              <w:bottom w:val="single" w:sz="4" w:space="0" w:color="000000"/>
              <w:right w:val="single" w:sz="4" w:space="0" w:color="000000"/>
            </w:tcBorders>
          </w:tcPr>
          <w:p w14:paraId="3A4BF812"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Хвоинки без пятен</w:t>
            </w:r>
          </w:p>
        </w:tc>
        <w:tc>
          <w:tcPr>
            <w:tcW w:w="2724" w:type="dxa"/>
            <w:gridSpan w:val="2"/>
            <w:tcBorders>
              <w:top w:val="single" w:sz="4" w:space="0" w:color="000000"/>
              <w:left w:val="single" w:sz="4" w:space="0" w:color="000000"/>
              <w:bottom w:val="single" w:sz="4" w:space="0" w:color="000000"/>
              <w:right w:val="single" w:sz="4" w:space="0" w:color="000000"/>
            </w:tcBorders>
          </w:tcPr>
          <w:p w14:paraId="0F78AC06"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Хвоинки с небольшим числом мелких пятен</w:t>
            </w:r>
          </w:p>
        </w:tc>
        <w:tc>
          <w:tcPr>
            <w:tcW w:w="2724" w:type="dxa"/>
            <w:gridSpan w:val="2"/>
            <w:tcBorders>
              <w:top w:val="single" w:sz="4" w:space="0" w:color="000000"/>
              <w:left w:val="single" w:sz="4" w:space="0" w:color="000000"/>
              <w:bottom w:val="single" w:sz="4" w:space="0" w:color="000000"/>
              <w:right w:val="single" w:sz="4" w:space="0" w:color="000000"/>
            </w:tcBorders>
          </w:tcPr>
          <w:p w14:paraId="236C21B9"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Хвоинка с большим числом черных и желтых пятен</w:t>
            </w:r>
          </w:p>
        </w:tc>
      </w:tr>
      <w:tr w:rsidR="00E1280E" w:rsidRPr="00E1280E" w14:paraId="39C9DA37" w14:textId="77777777" w:rsidTr="00153AFB">
        <w:tc>
          <w:tcPr>
            <w:tcW w:w="1576" w:type="dxa"/>
            <w:vMerge/>
            <w:tcBorders>
              <w:top w:val="single" w:sz="4" w:space="0" w:color="000000"/>
              <w:left w:val="single" w:sz="4" w:space="0" w:color="000000"/>
              <w:bottom w:val="single" w:sz="4" w:space="0" w:color="000000"/>
              <w:right w:val="single" w:sz="4" w:space="0" w:color="000000"/>
            </w:tcBorders>
          </w:tcPr>
          <w:p w14:paraId="3C4F2E2D" w14:textId="77777777" w:rsidR="00E1280E" w:rsidRPr="00E1280E" w:rsidRDefault="00E1280E" w:rsidP="00E1280E">
            <w:pPr>
              <w:rPr>
                <w:rFonts w:ascii="Times New Roman" w:eastAsia="Times New Roman" w:hAnsi="Times New Roman" w:cs="Times New Roman"/>
                <w:color w:val="404040"/>
                <w:sz w:val="22"/>
                <w:szCs w:val="22"/>
              </w:rPr>
            </w:pPr>
          </w:p>
        </w:tc>
        <w:tc>
          <w:tcPr>
            <w:tcW w:w="1363" w:type="dxa"/>
            <w:tcBorders>
              <w:top w:val="single" w:sz="4" w:space="0" w:color="000000"/>
              <w:left w:val="single" w:sz="4" w:space="0" w:color="000000"/>
              <w:bottom w:val="single" w:sz="4" w:space="0" w:color="000000"/>
              <w:right w:val="single" w:sz="4" w:space="0" w:color="000000"/>
            </w:tcBorders>
          </w:tcPr>
          <w:p w14:paraId="44AB5887"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шт.</w:t>
            </w:r>
          </w:p>
        </w:tc>
        <w:tc>
          <w:tcPr>
            <w:tcW w:w="1363" w:type="dxa"/>
            <w:tcBorders>
              <w:top w:val="single" w:sz="4" w:space="0" w:color="000000"/>
              <w:left w:val="single" w:sz="4" w:space="0" w:color="000000"/>
              <w:bottom w:val="single" w:sz="4" w:space="0" w:color="000000"/>
              <w:right w:val="single" w:sz="4" w:space="0" w:color="000000"/>
            </w:tcBorders>
          </w:tcPr>
          <w:p w14:paraId="7C700742"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w:t>
            </w:r>
          </w:p>
        </w:tc>
        <w:tc>
          <w:tcPr>
            <w:tcW w:w="1362" w:type="dxa"/>
            <w:tcBorders>
              <w:top w:val="single" w:sz="4" w:space="0" w:color="000000"/>
              <w:left w:val="single" w:sz="4" w:space="0" w:color="000000"/>
              <w:bottom w:val="single" w:sz="4" w:space="0" w:color="000000"/>
              <w:right w:val="single" w:sz="4" w:space="0" w:color="000000"/>
            </w:tcBorders>
          </w:tcPr>
          <w:p w14:paraId="70D37578"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шт.</w:t>
            </w:r>
          </w:p>
        </w:tc>
        <w:tc>
          <w:tcPr>
            <w:tcW w:w="1362" w:type="dxa"/>
            <w:tcBorders>
              <w:top w:val="single" w:sz="4" w:space="0" w:color="000000"/>
              <w:left w:val="single" w:sz="4" w:space="0" w:color="000000"/>
              <w:bottom w:val="single" w:sz="4" w:space="0" w:color="000000"/>
              <w:right w:val="single" w:sz="4" w:space="0" w:color="000000"/>
            </w:tcBorders>
          </w:tcPr>
          <w:p w14:paraId="7B4E7E97"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w:t>
            </w:r>
          </w:p>
        </w:tc>
        <w:tc>
          <w:tcPr>
            <w:tcW w:w="1362" w:type="dxa"/>
            <w:tcBorders>
              <w:top w:val="single" w:sz="4" w:space="0" w:color="000000"/>
              <w:left w:val="single" w:sz="4" w:space="0" w:color="000000"/>
              <w:bottom w:val="single" w:sz="4" w:space="0" w:color="000000"/>
              <w:right w:val="single" w:sz="4" w:space="0" w:color="000000"/>
            </w:tcBorders>
          </w:tcPr>
          <w:p w14:paraId="0D5B6CC1"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шт.</w:t>
            </w:r>
          </w:p>
        </w:tc>
        <w:tc>
          <w:tcPr>
            <w:tcW w:w="1362" w:type="dxa"/>
            <w:tcBorders>
              <w:top w:val="single" w:sz="4" w:space="0" w:color="000000"/>
              <w:left w:val="single" w:sz="4" w:space="0" w:color="000000"/>
              <w:bottom w:val="single" w:sz="4" w:space="0" w:color="000000"/>
              <w:right w:val="single" w:sz="4" w:space="0" w:color="000000"/>
            </w:tcBorders>
          </w:tcPr>
          <w:p w14:paraId="0767F25F"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w:t>
            </w:r>
          </w:p>
        </w:tc>
      </w:tr>
      <w:tr w:rsidR="00E1280E" w:rsidRPr="00E1280E" w14:paraId="4AF605EE" w14:textId="77777777" w:rsidTr="00153AFB">
        <w:tc>
          <w:tcPr>
            <w:tcW w:w="1576" w:type="dxa"/>
            <w:tcBorders>
              <w:top w:val="single" w:sz="4" w:space="0" w:color="000000"/>
              <w:left w:val="single" w:sz="4" w:space="0" w:color="000000"/>
              <w:bottom w:val="single" w:sz="4" w:space="0" w:color="000000"/>
              <w:right w:val="single" w:sz="4" w:space="0" w:color="000000"/>
            </w:tcBorders>
          </w:tcPr>
          <w:p w14:paraId="0FC53033"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1</w:t>
            </w:r>
          </w:p>
        </w:tc>
        <w:tc>
          <w:tcPr>
            <w:tcW w:w="1363" w:type="dxa"/>
            <w:tcBorders>
              <w:top w:val="single" w:sz="4" w:space="0" w:color="000000"/>
              <w:left w:val="single" w:sz="4" w:space="0" w:color="000000"/>
              <w:bottom w:val="single" w:sz="4" w:space="0" w:color="000000"/>
              <w:right w:val="single" w:sz="4" w:space="0" w:color="000000"/>
            </w:tcBorders>
          </w:tcPr>
          <w:p w14:paraId="1AD6BB31"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363" w:type="dxa"/>
            <w:tcBorders>
              <w:top w:val="single" w:sz="4" w:space="0" w:color="000000"/>
              <w:left w:val="single" w:sz="4" w:space="0" w:color="000000"/>
              <w:bottom w:val="single" w:sz="4" w:space="0" w:color="000000"/>
              <w:right w:val="single" w:sz="4" w:space="0" w:color="000000"/>
            </w:tcBorders>
          </w:tcPr>
          <w:p w14:paraId="3AD81627"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362" w:type="dxa"/>
            <w:tcBorders>
              <w:top w:val="single" w:sz="4" w:space="0" w:color="000000"/>
              <w:left w:val="single" w:sz="4" w:space="0" w:color="000000"/>
              <w:bottom w:val="single" w:sz="4" w:space="0" w:color="000000"/>
              <w:right w:val="single" w:sz="4" w:space="0" w:color="000000"/>
            </w:tcBorders>
          </w:tcPr>
          <w:p w14:paraId="0ED6975C"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362" w:type="dxa"/>
            <w:tcBorders>
              <w:top w:val="single" w:sz="4" w:space="0" w:color="000000"/>
              <w:left w:val="single" w:sz="4" w:space="0" w:color="000000"/>
              <w:bottom w:val="single" w:sz="4" w:space="0" w:color="000000"/>
              <w:right w:val="single" w:sz="4" w:space="0" w:color="000000"/>
            </w:tcBorders>
          </w:tcPr>
          <w:p w14:paraId="597958F2"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362" w:type="dxa"/>
            <w:tcBorders>
              <w:top w:val="single" w:sz="4" w:space="0" w:color="000000"/>
              <w:left w:val="single" w:sz="4" w:space="0" w:color="000000"/>
              <w:bottom w:val="single" w:sz="4" w:space="0" w:color="000000"/>
              <w:right w:val="single" w:sz="4" w:space="0" w:color="000000"/>
            </w:tcBorders>
          </w:tcPr>
          <w:p w14:paraId="1F56226B"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362" w:type="dxa"/>
            <w:tcBorders>
              <w:top w:val="single" w:sz="4" w:space="0" w:color="000000"/>
              <w:left w:val="single" w:sz="4" w:space="0" w:color="000000"/>
              <w:bottom w:val="single" w:sz="4" w:space="0" w:color="000000"/>
              <w:right w:val="single" w:sz="4" w:space="0" w:color="000000"/>
            </w:tcBorders>
          </w:tcPr>
          <w:p w14:paraId="467328EE" w14:textId="77777777" w:rsidR="00E1280E" w:rsidRPr="00E1280E" w:rsidRDefault="00E1280E" w:rsidP="00E1280E">
            <w:pPr>
              <w:jc w:val="center"/>
              <w:rPr>
                <w:rFonts w:ascii="Times New Roman" w:eastAsia="Times New Roman" w:hAnsi="Times New Roman" w:cs="Times New Roman"/>
                <w:color w:val="000000"/>
                <w:sz w:val="22"/>
                <w:szCs w:val="22"/>
              </w:rPr>
            </w:pPr>
          </w:p>
        </w:tc>
      </w:tr>
      <w:tr w:rsidR="00E1280E" w:rsidRPr="00E1280E" w14:paraId="30162C09" w14:textId="77777777" w:rsidTr="00153AFB">
        <w:tc>
          <w:tcPr>
            <w:tcW w:w="1576" w:type="dxa"/>
            <w:tcBorders>
              <w:top w:val="single" w:sz="4" w:space="0" w:color="000000"/>
              <w:left w:val="single" w:sz="4" w:space="0" w:color="000000"/>
              <w:bottom w:val="single" w:sz="4" w:space="0" w:color="000000"/>
              <w:right w:val="single" w:sz="4" w:space="0" w:color="000000"/>
            </w:tcBorders>
          </w:tcPr>
          <w:p w14:paraId="5B4E62A3"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2</w:t>
            </w:r>
          </w:p>
        </w:tc>
        <w:tc>
          <w:tcPr>
            <w:tcW w:w="1363" w:type="dxa"/>
            <w:tcBorders>
              <w:top w:val="single" w:sz="4" w:space="0" w:color="000000"/>
              <w:left w:val="single" w:sz="4" w:space="0" w:color="000000"/>
              <w:bottom w:val="single" w:sz="4" w:space="0" w:color="000000"/>
              <w:right w:val="single" w:sz="4" w:space="0" w:color="000000"/>
            </w:tcBorders>
          </w:tcPr>
          <w:p w14:paraId="692AE59F"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363" w:type="dxa"/>
            <w:tcBorders>
              <w:top w:val="single" w:sz="4" w:space="0" w:color="000000"/>
              <w:left w:val="single" w:sz="4" w:space="0" w:color="000000"/>
              <w:bottom w:val="single" w:sz="4" w:space="0" w:color="000000"/>
              <w:right w:val="single" w:sz="4" w:space="0" w:color="000000"/>
            </w:tcBorders>
          </w:tcPr>
          <w:p w14:paraId="2DB7FFDF"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362" w:type="dxa"/>
            <w:tcBorders>
              <w:top w:val="single" w:sz="4" w:space="0" w:color="000000"/>
              <w:left w:val="single" w:sz="4" w:space="0" w:color="000000"/>
              <w:bottom w:val="single" w:sz="4" w:space="0" w:color="000000"/>
              <w:right w:val="single" w:sz="4" w:space="0" w:color="000000"/>
            </w:tcBorders>
          </w:tcPr>
          <w:p w14:paraId="06DFD233"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362" w:type="dxa"/>
            <w:tcBorders>
              <w:top w:val="single" w:sz="4" w:space="0" w:color="000000"/>
              <w:left w:val="single" w:sz="4" w:space="0" w:color="000000"/>
              <w:bottom w:val="single" w:sz="4" w:space="0" w:color="000000"/>
              <w:right w:val="single" w:sz="4" w:space="0" w:color="000000"/>
            </w:tcBorders>
          </w:tcPr>
          <w:p w14:paraId="538FAD3E"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362" w:type="dxa"/>
            <w:tcBorders>
              <w:top w:val="single" w:sz="4" w:space="0" w:color="000000"/>
              <w:left w:val="single" w:sz="4" w:space="0" w:color="000000"/>
              <w:bottom w:val="single" w:sz="4" w:space="0" w:color="000000"/>
              <w:right w:val="single" w:sz="4" w:space="0" w:color="000000"/>
            </w:tcBorders>
          </w:tcPr>
          <w:p w14:paraId="49F5FEA3"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362" w:type="dxa"/>
            <w:tcBorders>
              <w:top w:val="single" w:sz="4" w:space="0" w:color="000000"/>
              <w:left w:val="single" w:sz="4" w:space="0" w:color="000000"/>
              <w:bottom w:val="single" w:sz="4" w:space="0" w:color="000000"/>
              <w:right w:val="single" w:sz="4" w:space="0" w:color="000000"/>
            </w:tcBorders>
          </w:tcPr>
          <w:p w14:paraId="7D368841" w14:textId="77777777" w:rsidR="00E1280E" w:rsidRPr="00E1280E" w:rsidRDefault="00E1280E" w:rsidP="00E1280E">
            <w:pPr>
              <w:jc w:val="center"/>
              <w:rPr>
                <w:rFonts w:ascii="Times New Roman" w:eastAsia="Times New Roman" w:hAnsi="Times New Roman" w:cs="Times New Roman"/>
                <w:color w:val="000000"/>
                <w:sz w:val="22"/>
                <w:szCs w:val="22"/>
              </w:rPr>
            </w:pPr>
          </w:p>
        </w:tc>
      </w:tr>
      <w:tr w:rsidR="00E1280E" w:rsidRPr="00E1280E" w14:paraId="56B4E794" w14:textId="77777777" w:rsidTr="00153AFB">
        <w:tc>
          <w:tcPr>
            <w:tcW w:w="1576" w:type="dxa"/>
            <w:tcBorders>
              <w:top w:val="single" w:sz="4" w:space="0" w:color="000000"/>
              <w:left w:val="single" w:sz="4" w:space="0" w:color="000000"/>
              <w:bottom w:val="single" w:sz="4" w:space="0" w:color="000000"/>
              <w:right w:val="single" w:sz="4" w:space="0" w:color="000000"/>
            </w:tcBorders>
          </w:tcPr>
          <w:p w14:paraId="5DA42A03"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3</w:t>
            </w:r>
          </w:p>
        </w:tc>
        <w:tc>
          <w:tcPr>
            <w:tcW w:w="1363" w:type="dxa"/>
            <w:tcBorders>
              <w:top w:val="single" w:sz="4" w:space="0" w:color="000000"/>
              <w:left w:val="single" w:sz="4" w:space="0" w:color="000000"/>
              <w:bottom w:val="single" w:sz="4" w:space="0" w:color="000000"/>
              <w:right w:val="single" w:sz="4" w:space="0" w:color="000000"/>
            </w:tcBorders>
          </w:tcPr>
          <w:p w14:paraId="7DEC9FA2"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363" w:type="dxa"/>
            <w:tcBorders>
              <w:top w:val="single" w:sz="4" w:space="0" w:color="000000"/>
              <w:left w:val="single" w:sz="4" w:space="0" w:color="000000"/>
              <w:bottom w:val="single" w:sz="4" w:space="0" w:color="000000"/>
              <w:right w:val="single" w:sz="4" w:space="0" w:color="000000"/>
            </w:tcBorders>
          </w:tcPr>
          <w:p w14:paraId="79B5154A"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362" w:type="dxa"/>
            <w:tcBorders>
              <w:top w:val="single" w:sz="4" w:space="0" w:color="000000"/>
              <w:left w:val="single" w:sz="4" w:space="0" w:color="000000"/>
              <w:bottom w:val="single" w:sz="4" w:space="0" w:color="000000"/>
              <w:right w:val="single" w:sz="4" w:space="0" w:color="000000"/>
            </w:tcBorders>
          </w:tcPr>
          <w:p w14:paraId="32FEB96F"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362" w:type="dxa"/>
            <w:tcBorders>
              <w:top w:val="single" w:sz="4" w:space="0" w:color="000000"/>
              <w:left w:val="single" w:sz="4" w:space="0" w:color="000000"/>
              <w:bottom w:val="single" w:sz="4" w:space="0" w:color="000000"/>
              <w:right w:val="single" w:sz="4" w:space="0" w:color="000000"/>
            </w:tcBorders>
          </w:tcPr>
          <w:p w14:paraId="711CB369"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362" w:type="dxa"/>
            <w:tcBorders>
              <w:top w:val="single" w:sz="4" w:space="0" w:color="000000"/>
              <w:left w:val="single" w:sz="4" w:space="0" w:color="000000"/>
              <w:bottom w:val="single" w:sz="4" w:space="0" w:color="000000"/>
              <w:right w:val="single" w:sz="4" w:space="0" w:color="000000"/>
            </w:tcBorders>
          </w:tcPr>
          <w:p w14:paraId="751BA60C"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362" w:type="dxa"/>
            <w:tcBorders>
              <w:top w:val="single" w:sz="4" w:space="0" w:color="000000"/>
              <w:left w:val="single" w:sz="4" w:space="0" w:color="000000"/>
              <w:bottom w:val="single" w:sz="4" w:space="0" w:color="000000"/>
              <w:right w:val="single" w:sz="4" w:space="0" w:color="000000"/>
            </w:tcBorders>
          </w:tcPr>
          <w:p w14:paraId="40BE1192" w14:textId="77777777" w:rsidR="00E1280E" w:rsidRPr="00E1280E" w:rsidRDefault="00E1280E" w:rsidP="00E1280E">
            <w:pPr>
              <w:jc w:val="center"/>
              <w:rPr>
                <w:rFonts w:ascii="Times New Roman" w:eastAsia="Times New Roman" w:hAnsi="Times New Roman" w:cs="Times New Roman"/>
                <w:color w:val="000000"/>
                <w:sz w:val="22"/>
                <w:szCs w:val="22"/>
              </w:rPr>
            </w:pPr>
          </w:p>
        </w:tc>
      </w:tr>
      <w:tr w:rsidR="00E1280E" w:rsidRPr="00E1280E" w14:paraId="7A1F4A41" w14:textId="77777777" w:rsidTr="00153AFB">
        <w:tc>
          <w:tcPr>
            <w:tcW w:w="1576" w:type="dxa"/>
            <w:tcBorders>
              <w:top w:val="single" w:sz="4" w:space="0" w:color="000000"/>
              <w:left w:val="single" w:sz="4" w:space="0" w:color="000000"/>
              <w:bottom w:val="single" w:sz="4" w:space="0" w:color="000000"/>
              <w:right w:val="single" w:sz="4" w:space="0" w:color="000000"/>
            </w:tcBorders>
          </w:tcPr>
          <w:p w14:paraId="7524F4ED"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Место отбора материала</w:t>
            </w:r>
          </w:p>
        </w:tc>
        <w:tc>
          <w:tcPr>
            <w:tcW w:w="8174" w:type="dxa"/>
            <w:gridSpan w:val="6"/>
            <w:tcBorders>
              <w:top w:val="single" w:sz="4" w:space="0" w:color="000000"/>
              <w:left w:val="single" w:sz="4" w:space="0" w:color="000000"/>
              <w:bottom w:val="single" w:sz="4" w:space="0" w:color="000000"/>
              <w:right w:val="single" w:sz="4" w:space="0" w:color="000000"/>
            </w:tcBorders>
          </w:tcPr>
          <w:p w14:paraId="25D511F9" w14:textId="77777777" w:rsidR="00E1280E" w:rsidRPr="00E1280E" w:rsidRDefault="00E1280E" w:rsidP="00E1280E">
            <w:pPr>
              <w:jc w:val="center"/>
              <w:rPr>
                <w:rFonts w:ascii="Times New Roman" w:eastAsia="Times New Roman" w:hAnsi="Times New Roman" w:cs="Times New Roman"/>
                <w:color w:val="000000"/>
                <w:sz w:val="22"/>
                <w:szCs w:val="22"/>
              </w:rPr>
            </w:pPr>
          </w:p>
        </w:tc>
      </w:tr>
    </w:tbl>
    <w:p w14:paraId="1D70A6C9" w14:textId="77777777" w:rsidR="00E1280E" w:rsidRPr="00E1280E" w:rsidRDefault="00E1280E" w:rsidP="00E1280E">
      <w:pPr>
        <w:spacing w:line="360" w:lineRule="auto"/>
        <w:ind w:firstLine="710"/>
        <w:jc w:val="center"/>
        <w:rPr>
          <w:rFonts w:ascii="Times New Roman" w:eastAsia="Times New Roman" w:hAnsi="Times New Roman" w:cs="Times New Roman"/>
          <w:color w:val="000000"/>
          <w:sz w:val="28"/>
          <w:szCs w:val="28"/>
        </w:rPr>
      </w:pPr>
    </w:p>
    <w:p w14:paraId="7AC2CCCD" w14:textId="47F2F33A" w:rsidR="00E1280E" w:rsidRPr="00E1280E" w:rsidRDefault="00E1280E" w:rsidP="00E1280E">
      <w:pPr>
        <w:spacing w:line="360" w:lineRule="auto"/>
        <w:ind w:firstLine="710"/>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Вывод: ___ % хвоинок – без пятен, на ___ % небольшое число мелких пятен желтого цвета, у ___ % много пятен по всей длине. Таким образом, доминирует ___ класс повреждения хвои.</w:t>
      </w:r>
    </w:p>
    <w:p w14:paraId="5CA21CB8" w14:textId="340F0C5D" w:rsidR="00E1280E" w:rsidRPr="00E1280E" w:rsidRDefault="00E1280E" w:rsidP="00E1280E">
      <w:pPr>
        <w:widowControl w:val="0"/>
        <w:spacing w:line="360" w:lineRule="auto"/>
        <w:jc w:val="right"/>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Таблица 3</w:t>
      </w:r>
      <w:r>
        <w:rPr>
          <w:rFonts w:ascii="Times New Roman" w:eastAsia="Times New Roman" w:hAnsi="Times New Roman" w:cs="Times New Roman"/>
          <w:bCs/>
          <w:color w:val="000000"/>
          <w:sz w:val="28"/>
          <w:szCs w:val="28"/>
        </w:rPr>
        <w:t xml:space="preserve"> - </w:t>
      </w:r>
      <w:r w:rsidRPr="00E1280E">
        <w:rPr>
          <w:rFonts w:ascii="Times New Roman" w:eastAsia="Times New Roman" w:hAnsi="Times New Roman" w:cs="Times New Roman"/>
          <w:bCs/>
          <w:color w:val="000000"/>
          <w:sz w:val="28"/>
          <w:szCs w:val="28"/>
        </w:rPr>
        <w:t>Определение класса усыхания хвои</w:t>
      </w:r>
    </w:p>
    <w:tbl>
      <w:tblPr>
        <w:tblW w:w="9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3"/>
        <w:gridCol w:w="932"/>
        <w:gridCol w:w="1035"/>
        <w:gridCol w:w="1035"/>
        <w:gridCol w:w="1035"/>
        <w:gridCol w:w="1035"/>
        <w:gridCol w:w="881"/>
        <w:gridCol w:w="1189"/>
        <w:gridCol w:w="937"/>
      </w:tblGrid>
      <w:tr w:rsidR="00E1280E" w:rsidRPr="00E1280E" w14:paraId="5B5C5049" w14:textId="77777777" w:rsidTr="00153AFB">
        <w:tc>
          <w:tcPr>
            <w:tcW w:w="1663" w:type="dxa"/>
            <w:tcBorders>
              <w:top w:val="single" w:sz="4" w:space="0" w:color="000000"/>
              <w:left w:val="single" w:sz="4" w:space="0" w:color="000000"/>
              <w:bottom w:val="single" w:sz="4" w:space="0" w:color="000000"/>
              <w:right w:val="single" w:sz="4" w:space="0" w:color="000000"/>
            </w:tcBorders>
          </w:tcPr>
          <w:p w14:paraId="523493A9"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Класс повреждения хвои</w:t>
            </w:r>
          </w:p>
        </w:tc>
        <w:tc>
          <w:tcPr>
            <w:tcW w:w="1967" w:type="dxa"/>
            <w:gridSpan w:val="2"/>
            <w:tcBorders>
              <w:top w:val="single" w:sz="4" w:space="0" w:color="000000"/>
              <w:left w:val="single" w:sz="4" w:space="0" w:color="000000"/>
              <w:bottom w:val="single" w:sz="4" w:space="0" w:color="000000"/>
              <w:right w:val="single" w:sz="4" w:space="0" w:color="000000"/>
            </w:tcBorders>
          </w:tcPr>
          <w:p w14:paraId="4611ABE9"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КУ 1</w:t>
            </w:r>
          </w:p>
        </w:tc>
        <w:tc>
          <w:tcPr>
            <w:tcW w:w="2070" w:type="dxa"/>
            <w:gridSpan w:val="2"/>
            <w:tcBorders>
              <w:top w:val="single" w:sz="4" w:space="0" w:color="000000"/>
              <w:left w:val="single" w:sz="4" w:space="0" w:color="000000"/>
              <w:bottom w:val="single" w:sz="4" w:space="0" w:color="000000"/>
              <w:right w:val="single" w:sz="4" w:space="0" w:color="000000"/>
            </w:tcBorders>
          </w:tcPr>
          <w:p w14:paraId="2EFCEA9A"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КУ 2</w:t>
            </w:r>
          </w:p>
        </w:tc>
        <w:tc>
          <w:tcPr>
            <w:tcW w:w="1916" w:type="dxa"/>
            <w:gridSpan w:val="2"/>
            <w:tcBorders>
              <w:top w:val="single" w:sz="4" w:space="0" w:color="000000"/>
              <w:left w:val="single" w:sz="4" w:space="0" w:color="000000"/>
              <w:bottom w:val="single" w:sz="4" w:space="0" w:color="000000"/>
              <w:right w:val="single" w:sz="4" w:space="0" w:color="000000"/>
            </w:tcBorders>
          </w:tcPr>
          <w:p w14:paraId="37C0F16F"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КУ 3</w:t>
            </w:r>
          </w:p>
        </w:tc>
        <w:tc>
          <w:tcPr>
            <w:tcW w:w="2126" w:type="dxa"/>
            <w:gridSpan w:val="2"/>
            <w:tcBorders>
              <w:top w:val="single" w:sz="4" w:space="0" w:color="000000"/>
              <w:left w:val="single" w:sz="4" w:space="0" w:color="000000"/>
              <w:bottom w:val="single" w:sz="4" w:space="0" w:color="000000"/>
              <w:right w:val="single" w:sz="4" w:space="0" w:color="000000"/>
            </w:tcBorders>
          </w:tcPr>
          <w:p w14:paraId="7FFB00D8"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КУ 4</w:t>
            </w:r>
          </w:p>
        </w:tc>
      </w:tr>
      <w:tr w:rsidR="00E1280E" w:rsidRPr="00E1280E" w14:paraId="638ECCB2" w14:textId="77777777" w:rsidTr="00153AFB">
        <w:tc>
          <w:tcPr>
            <w:tcW w:w="1663" w:type="dxa"/>
            <w:vMerge w:val="restart"/>
            <w:tcBorders>
              <w:top w:val="single" w:sz="4" w:space="0" w:color="000000"/>
              <w:left w:val="single" w:sz="4" w:space="0" w:color="000000"/>
              <w:bottom w:val="single" w:sz="4" w:space="0" w:color="000000"/>
              <w:right w:val="single" w:sz="4" w:space="0" w:color="000000"/>
            </w:tcBorders>
          </w:tcPr>
          <w:p w14:paraId="7F80D70F"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Номер дерева</w:t>
            </w:r>
          </w:p>
        </w:tc>
        <w:tc>
          <w:tcPr>
            <w:tcW w:w="1967" w:type="dxa"/>
            <w:gridSpan w:val="2"/>
            <w:tcBorders>
              <w:top w:val="single" w:sz="4" w:space="0" w:color="000000"/>
              <w:left w:val="single" w:sz="4" w:space="0" w:color="000000"/>
              <w:bottom w:val="single" w:sz="4" w:space="0" w:color="000000"/>
              <w:right w:val="single" w:sz="4" w:space="0" w:color="000000"/>
            </w:tcBorders>
          </w:tcPr>
          <w:p w14:paraId="0CC752CA"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У хвоинки нет сухих участков</w:t>
            </w:r>
          </w:p>
        </w:tc>
        <w:tc>
          <w:tcPr>
            <w:tcW w:w="2070" w:type="dxa"/>
            <w:gridSpan w:val="2"/>
            <w:tcBorders>
              <w:top w:val="single" w:sz="4" w:space="0" w:color="000000"/>
              <w:left w:val="single" w:sz="4" w:space="0" w:color="000000"/>
              <w:bottom w:val="single" w:sz="4" w:space="0" w:color="000000"/>
              <w:right w:val="single" w:sz="4" w:space="0" w:color="000000"/>
            </w:tcBorders>
          </w:tcPr>
          <w:p w14:paraId="55BFB811"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Усох кончик хвоинки на 2-5 мм</w:t>
            </w:r>
          </w:p>
        </w:tc>
        <w:tc>
          <w:tcPr>
            <w:tcW w:w="1916" w:type="dxa"/>
            <w:gridSpan w:val="2"/>
            <w:tcBorders>
              <w:top w:val="single" w:sz="4" w:space="0" w:color="000000"/>
              <w:left w:val="single" w:sz="4" w:space="0" w:color="000000"/>
              <w:bottom w:val="single" w:sz="4" w:space="0" w:color="000000"/>
              <w:right w:val="single" w:sz="4" w:space="0" w:color="000000"/>
            </w:tcBorders>
          </w:tcPr>
          <w:p w14:paraId="37055638"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Усохла 1/3 хвоинки</w:t>
            </w:r>
          </w:p>
        </w:tc>
        <w:tc>
          <w:tcPr>
            <w:tcW w:w="2126" w:type="dxa"/>
            <w:gridSpan w:val="2"/>
            <w:tcBorders>
              <w:top w:val="single" w:sz="4" w:space="0" w:color="000000"/>
              <w:left w:val="single" w:sz="4" w:space="0" w:color="000000"/>
              <w:bottom w:val="single" w:sz="4" w:space="0" w:color="000000"/>
              <w:right w:val="single" w:sz="4" w:space="0" w:color="000000"/>
            </w:tcBorders>
          </w:tcPr>
          <w:p w14:paraId="62C9675A" w14:textId="77777777" w:rsidR="00E1280E" w:rsidRPr="00E1280E" w:rsidRDefault="00E1280E" w:rsidP="00E1280E">
            <w:pPr>
              <w:rPr>
                <w:rFonts w:ascii="Times New Roman" w:eastAsia="Times New Roman" w:hAnsi="Times New Roman" w:cs="Times New Roman"/>
                <w:color w:val="404040"/>
                <w:sz w:val="22"/>
                <w:szCs w:val="22"/>
              </w:rPr>
            </w:pPr>
            <w:r w:rsidRPr="00E1280E">
              <w:rPr>
                <w:rFonts w:ascii="Times New Roman" w:eastAsia="Times New Roman" w:hAnsi="Times New Roman" w:cs="Times New Roman"/>
                <w:color w:val="000000"/>
                <w:sz w:val="22"/>
                <w:szCs w:val="22"/>
              </w:rPr>
              <w:t>Усохло более половины хвоинки или вся хвоинка желтая и сухая</w:t>
            </w:r>
          </w:p>
        </w:tc>
      </w:tr>
      <w:tr w:rsidR="00E1280E" w:rsidRPr="00E1280E" w14:paraId="64A52ADB" w14:textId="77777777" w:rsidTr="00153AFB">
        <w:tc>
          <w:tcPr>
            <w:tcW w:w="1663" w:type="dxa"/>
            <w:vMerge/>
            <w:tcBorders>
              <w:top w:val="single" w:sz="4" w:space="0" w:color="000000"/>
              <w:left w:val="single" w:sz="4" w:space="0" w:color="000000"/>
              <w:bottom w:val="single" w:sz="4" w:space="0" w:color="000000"/>
              <w:right w:val="single" w:sz="4" w:space="0" w:color="000000"/>
            </w:tcBorders>
          </w:tcPr>
          <w:p w14:paraId="784FC32B" w14:textId="77777777" w:rsidR="00E1280E" w:rsidRPr="00E1280E" w:rsidRDefault="00E1280E" w:rsidP="00E1280E">
            <w:pPr>
              <w:rPr>
                <w:rFonts w:ascii="Times New Roman" w:eastAsia="Times New Roman" w:hAnsi="Times New Roman" w:cs="Times New Roman"/>
                <w:color w:val="404040"/>
                <w:sz w:val="22"/>
                <w:szCs w:val="22"/>
              </w:rPr>
            </w:pPr>
          </w:p>
        </w:tc>
        <w:tc>
          <w:tcPr>
            <w:tcW w:w="932" w:type="dxa"/>
            <w:tcBorders>
              <w:top w:val="single" w:sz="4" w:space="0" w:color="000000"/>
              <w:left w:val="single" w:sz="4" w:space="0" w:color="000000"/>
              <w:bottom w:val="single" w:sz="4" w:space="0" w:color="000000"/>
              <w:right w:val="single" w:sz="4" w:space="0" w:color="000000"/>
            </w:tcBorders>
          </w:tcPr>
          <w:p w14:paraId="26FF4827"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шт.</w:t>
            </w:r>
          </w:p>
        </w:tc>
        <w:tc>
          <w:tcPr>
            <w:tcW w:w="1035" w:type="dxa"/>
            <w:tcBorders>
              <w:top w:val="single" w:sz="4" w:space="0" w:color="000000"/>
              <w:left w:val="single" w:sz="4" w:space="0" w:color="000000"/>
              <w:bottom w:val="single" w:sz="4" w:space="0" w:color="000000"/>
              <w:right w:val="single" w:sz="4" w:space="0" w:color="000000"/>
            </w:tcBorders>
          </w:tcPr>
          <w:p w14:paraId="2A7FB9A4"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w:t>
            </w:r>
          </w:p>
        </w:tc>
        <w:tc>
          <w:tcPr>
            <w:tcW w:w="1035" w:type="dxa"/>
            <w:tcBorders>
              <w:top w:val="single" w:sz="4" w:space="0" w:color="000000"/>
              <w:left w:val="single" w:sz="4" w:space="0" w:color="000000"/>
              <w:bottom w:val="single" w:sz="4" w:space="0" w:color="000000"/>
              <w:right w:val="single" w:sz="4" w:space="0" w:color="000000"/>
            </w:tcBorders>
          </w:tcPr>
          <w:p w14:paraId="01018845"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шт.</w:t>
            </w:r>
          </w:p>
        </w:tc>
        <w:tc>
          <w:tcPr>
            <w:tcW w:w="1035" w:type="dxa"/>
            <w:tcBorders>
              <w:top w:val="single" w:sz="4" w:space="0" w:color="000000"/>
              <w:left w:val="single" w:sz="4" w:space="0" w:color="000000"/>
              <w:bottom w:val="single" w:sz="4" w:space="0" w:color="000000"/>
              <w:right w:val="single" w:sz="4" w:space="0" w:color="000000"/>
            </w:tcBorders>
          </w:tcPr>
          <w:p w14:paraId="32D581AE"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w:t>
            </w:r>
          </w:p>
        </w:tc>
        <w:tc>
          <w:tcPr>
            <w:tcW w:w="1035" w:type="dxa"/>
            <w:tcBorders>
              <w:top w:val="single" w:sz="4" w:space="0" w:color="000000"/>
              <w:left w:val="single" w:sz="4" w:space="0" w:color="000000"/>
              <w:bottom w:val="single" w:sz="4" w:space="0" w:color="000000"/>
              <w:right w:val="single" w:sz="4" w:space="0" w:color="000000"/>
            </w:tcBorders>
          </w:tcPr>
          <w:p w14:paraId="43DCB60C"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шт.</w:t>
            </w:r>
          </w:p>
        </w:tc>
        <w:tc>
          <w:tcPr>
            <w:tcW w:w="881" w:type="dxa"/>
            <w:tcBorders>
              <w:top w:val="single" w:sz="4" w:space="0" w:color="000000"/>
              <w:left w:val="single" w:sz="4" w:space="0" w:color="000000"/>
              <w:bottom w:val="single" w:sz="4" w:space="0" w:color="000000"/>
              <w:right w:val="single" w:sz="4" w:space="0" w:color="000000"/>
            </w:tcBorders>
          </w:tcPr>
          <w:p w14:paraId="0540B46E"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w:t>
            </w:r>
          </w:p>
        </w:tc>
        <w:tc>
          <w:tcPr>
            <w:tcW w:w="1189" w:type="dxa"/>
            <w:tcBorders>
              <w:top w:val="single" w:sz="4" w:space="0" w:color="000000"/>
              <w:left w:val="single" w:sz="4" w:space="0" w:color="000000"/>
              <w:bottom w:val="single" w:sz="4" w:space="0" w:color="000000"/>
              <w:right w:val="single" w:sz="4" w:space="0" w:color="000000"/>
            </w:tcBorders>
          </w:tcPr>
          <w:p w14:paraId="1E569576"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шт.</w:t>
            </w:r>
          </w:p>
        </w:tc>
        <w:tc>
          <w:tcPr>
            <w:tcW w:w="937" w:type="dxa"/>
            <w:tcBorders>
              <w:top w:val="single" w:sz="4" w:space="0" w:color="000000"/>
              <w:left w:val="single" w:sz="4" w:space="0" w:color="000000"/>
              <w:bottom w:val="single" w:sz="4" w:space="0" w:color="000000"/>
              <w:right w:val="single" w:sz="4" w:space="0" w:color="000000"/>
            </w:tcBorders>
          </w:tcPr>
          <w:p w14:paraId="7AB09DDD"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w:t>
            </w:r>
          </w:p>
        </w:tc>
      </w:tr>
      <w:tr w:rsidR="00E1280E" w:rsidRPr="00E1280E" w14:paraId="08613347" w14:textId="77777777" w:rsidTr="00153AFB">
        <w:tc>
          <w:tcPr>
            <w:tcW w:w="1663" w:type="dxa"/>
            <w:tcBorders>
              <w:top w:val="single" w:sz="4" w:space="0" w:color="000000"/>
              <w:left w:val="single" w:sz="4" w:space="0" w:color="000000"/>
              <w:bottom w:val="single" w:sz="4" w:space="0" w:color="000000"/>
              <w:right w:val="single" w:sz="4" w:space="0" w:color="000000"/>
            </w:tcBorders>
          </w:tcPr>
          <w:p w14:paraId="2F6A1243"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1</w:t>
            </w:r>
          </w:p>
        </w:tc>
        <w:tc>
          <w:tcPr>
            <w:tcW w:w="932" w:type="dxa"/>
            <w:tcBorders>
              <w:top w:val="single" w:sz="4" w:space="0" w:color="000000"/>
              <w:left w:val="single" w:sz="4" w:space="0" w:color="000000"/>
              <w:bottom w:val="single" w:sz="4" w:space="0" w:color="000000"/>
              <w:right w:val="single" w:sz="4" w:space="0" w:color="000000"/>
            </w:tcBorders>
          </w:tcPr>
          <w:p w14:paraId="134B741A"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035" w:type="dxa"/>
            <w:tcBorders>
              <w:top w:val="single" w:sz="4" w:space="0" w:color="000000"/>
              <w:left w:val="single" w:sz="4" w:space="0" w:color="000000"/>
              <w:bottom w:val="single" w:sz="4" w:space="0" w:color="000000"/>
              <w:right w:val="single" w:sz="4" w:space="0" w:color="000000"/>
            </w:tcBorders>
          </w:tcPr>
          <w:p w14:paraId="50B1C22A"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035" w:type="dxa"/>
            <w:tcBorders>
              <w:top w:val="single" w:sz="4" w:space="0" w:color="000000"/>
              <w:left w:val="single" w:sz="4" w:space="0" w:color="000000"/>
              <w:bottom w:val="single" w:sz="4" w:space="0" w:color="000000"/>
              <w:right w:val="single" w:sz="4" w:space="0" w:color="000000"/>
            </w:tcBorders>
          </w:tcPr>
          <w:p w14:paraId="4E72B25A"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035" w:type="dxa"/>
            <w:tcBorders>
              <w:top w:val="single" w:sz="4" w:space="0" w:color="000000"/>
              <w:left w:val="single" w:sz="4" w:space="0" w:color="000000"/>
              <w:bottom w:val="single" w:sz="4" w:space="0" w:color="000000"/>
              <w:right w:val="single" w:sz="4" w:space="0" w:color="000000"/>
            </w:tcBorders>
          </w:tcPr>
          <w:p w14:paraId="21311285"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035" w:type="dxa"/>
            <w:tcBorders>
              <w:top w:val="single" w:sz="4" w:space="0" w:color="000000"/>
              <w:left w:val="single" w:sz="4" w:space="0" w:color="000000"/>
              <w:bottom w:val="single" w:sz="4" w:space="0" w:color="000000"/>
              <w:right w:val="single" w:sz="4" w:space="0" w:color="000000"/>
            </w:tcBorders>
          </w:tcPr>
          <w:p w14:paraId="72A03A67"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881" w:type="dxa"/>
            <w:tcBorders>
              <w:top w:val="single" w:sz="4" w:space="0" w:color="000000"/>
              <w:left w:val="single" w:sz="4" w:space="0" w:color="000000"/>
              <w:bottom w:val="single" w:sz="4" w:space="0" w:color="000000"/>
              <w:right w:val="single" w:sz="4" w:space="0" w:color="000000"/>
            </w:tcBorders>
          </w:tcPr>
          <w:p w14:paraId="07ED6334"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189" w:type="dxa"/>
            <w:tcBorders>
              <w:top w:val="single" w:sz="4" w:space="0" w:color="000000"/>
              <w:left w:val="single" w:sz="4" w:space="0" w:color="000000"/>
              <w:bottom w:val="single" w:sz="4" w:space="0" w:color="000000"/>
              <w:right w:val="single" w:sz="4" w:space="0" w:color="000000"/>
            </w:tcBorders>
          </w:tcPr>
          <w:p w14:paraId="39037704"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937" w:type="dxa"/>
            <w:tcBorders>
              <w:top w:val="single" w:sz="4" w:space="0" w:color="000000"/>
              <w:left w:val="single" w:sz="4" w:space="0" w:color="000000"/>
              <w:bottom w:val="single" w:sz="4" w:space="0" w:color="000000"/>
              <w:right w:val="single" w:sz="4" w:space="0" w:color="000000"/>
            </w:tcBorders>
          </w:tcPr>
          <w:p w14:paraId="54F9A5F9" w14:textId="77777777" w:rsidR="00E1280E" w:rsidRPr="00E1280E" w:rsidRDefault="00E1280E" w:rsidP="00E1280E">
            <w:pPr>
              <w:jc w:val="center"/>
              <w:rPr>
                <w:rFonts w:ascii="Times New Roman" w:eastAsia="Times New Roman" w:hAnsi="Times New Roman" w:cs="Times New Roman"/>
                <w:color w:val="000000"/>
                <w:sz w:val="22"/>
                <w:szCs w:val="22"/>
              </w:rPr>
            </w:pPr>
          </w:p>
        </w:tc>
      </w:tr>
      <w:tr w:rsidR="00E1280E" w:rsidRPr="00E1280E" w14:paraId="657A7B1D" w14:textId="77777777" w:rsidTr="00153AFB">
        <w:tc>
          <w:tcPr>
            <w:tcW w:w="1663" w:type="dxa"/>
            <w:tcBorders>
              <w:top w:val="single" w:sz="4" w:space="0" w:color="000000"/>
              <w:left w:val="single" w:sz="4" w:space="0" w:color="000000"/>
              <w:bottom w:val="single" w:sz="4" w:space="0" w:color="000000"/>
              <w:right w:val="single" w:sz="4" w:space="0" w:color="000000"/>
            </w:tcBorders>
          </w:tcPr>
          <w:p w14:paraId="13F8DAE6"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2</w:t>
            </w:r>
          </w:p>
        </w:tc>
        <w:tc>
          <w:tcPr>
            <w:tcW w:w="932" w:type="dxa"/>
            <w:tcBorders>
              <w:top w:val="single" w:sz="4" w:space="0" w:color="000000"/>
              <w:left w:val="single" w:sz="4" w:space="0" w:color="000000"/>
              <w:bottom w:val="single" w:sz="4" w:space="0" w:color="000000"/>
              <w:right w:val="single" w:sz="4" w:space="0" w:color="000000"/>
            </w:tcBorders>
          </w:tcPr>
          <w:p w14:paraId="4CF2748F"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035" w:type="dxa"/>
            <w:tcBorders>
              <w:top w:val="single" w:sz="4" w:space="0" w:color="000000"/>
              <w:left w:val="single" w:sz="4" w:space="0" w:color="000000"/>
              <w:bottom w:val="single" w:sz="4" w:space="0" w:color="000000"/>
              <w:right w:val="single" w:sz="4" w:space="0" w:color="000000"/>
            </w:tcBorders>
          </w:tcPr>
          <w:p w14:paraId="0C6E64F9"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035" w:type="dxa"/>
            <w:tcBorders>
              <w:top w:val="single" w:sz="4" w:space="0" w:color="000000"/>
              <w:left w:val="single" w:sz="4" w:space="0" w:color="000000"/>
              <w:bottom w:val="single" w:sz="4" w:space="0" w:color="000000"/>
              <w:right w:val="single" w:sz="4" w:space="0" w:color="000000"/>
            </w:tcBorders>
          </w:tcPr>
          <w:p w14:paraId="022461D4"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035" w:type="dxa"/>
            <w:tcBorders>
              <w:top w:val="single" w:sz="4" w:space="0" w:color="000000"/>
              <w:left w:val="single" w:sz="4" w:space="0" w:color="000000"/>
              <w:bottom w:val="single" w:sz="4" w:space="0" w:color="000000"/>
              <w:right w:val="single" w:sz="4" w:space="0" w:color="000000"/>
            </w:tcBorders>
          </w:tcPr>
          <w:p w14:paraId="48C9AC6D"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035" w:type="dxa"/>
            <w:tcBorders>
              <w:top w:val="single" w:sz="4" w:space="0" w:color="000000"/>
              <w:left w:val="single" w:sz="4" w:space="0" w:color="000000"/>
              <w:bottom w:val="single" w:sz="4" w:space="0" w:color="000000"/>
              <w:right w:val="single" w:sz="4" w:space="0" w:color="000000"/>
            </w:tcBorders>
          </w:tcPr>
          <w:p w14:paraId="7BE8A418"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881" w:type="dxa"/>
            <w:tcBorders>
              <w:top w:val="single" w:sz="4" w:space="0" w:color="000000"/>
              <w:left w:val="single" w:sz="4" w:space="0" w:color="000000"/>
              <w:bottom w:val="single" w:sz="4" w:space="0" w:color="000000"/>
              <w:right w:val="single" w:sz="4" w:space="0" w:color="000000"/>
            </w:tcBorders>
          </w:tcPr>
          <w:p w14:paraId="26EC1D0A"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189" w:type="dxa"/>
            <w:tcBorders>
              <w:top w:val="single" w:sz="4" w:space="0" w:color="000000"/>
              <w:left w:val="single" w:sz="4" w:space="0" w:color="000000"/>
              <w:bottom w:val="single" w:sz="4" w:space="0" w:color="000000"/>
              <w:right w:val="single" w:sz="4" w:space="0" w:color="000000"/>
            </w:tcBorders>
          </w:tcPr>
          <w:p w14:paraId="4B22C6E6"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937" w:type="dxa"/>
            <w:tcBorders>
              <w:top w:val="single" w:sz="4" w:space="0" w:color="000000"/>
              <w:left w:val="single" w:sz="4" w:space="0" w:color="000000"/>
              <w:bottom w:val="single" w:sz="4" w:space="0" w:color="000000"/>
              <w:right w:val="single" w:sz="4" w:space="0" w:color="000000"/>
            </w:tcBorders>
          </w:tcPr>
          <w:p w14:paraId="10353D39" w14:textId="77777777" w:rsidR="00E1280E" w:rsidRPr="00E1280E" w:rsidRDefault="00E1280E" w:rsidP="00E1280E">
            <w:pPr>
              <w:jc w:val="center"/>
              <w:rPr>
                <w:rFonts w:ascii="Times New Roman" w:eastAsia="Times New Roman" w:hAnsi="Times New Roman" w:cs="Times New Roman"/>
                <w:color w:val="000000"/>
                <w:sz w:val="22"/>
                <w:szCs w:val="22"/>
              </w:rPr>
            </w:pPr>
          </w:p>
        </w:tc>
      </w:tr>
      <w:tr w:rsidR="00E1280E" w:rsidRPr="00E1280E" w14:paraId="3186AF11" w14:textId="77777777" w:rsidTr="00153AFB">
        <w:tc>
          <w:tcPr>
            <w:tcW w:w="1663" w:type="dxa"/>
            <w:tcBorders>
              <w:top w:val="single" w:sz="4" w:space="0" w:color="000000"/>
              <w:left w:val="single" w:sz="4" w:space="0" w:color="000000"/>
              <w:bottom w:val="single" w:sz="4" w:space="0" w:color="000000"/>
              <w:right w:val="single" w:sz="4" w:space="0" w:color="000000"/>
            </w:tcBorders>
          </w:tcPr>
          <w:p w14:paraId="26D1E559"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3</w:t>
            </w:r>
          </w:p>
        </w:tc>
        <w:tc>
          <w:tcPr>
            <w:tcW w:w="932" w:type="dxa"/>
            <w:tcBorders>
              <w:top w:val="single" w:sz="4" w:space="0" w:color="000000"/>
              <w:left w:val="single" w:sz="4" w:space="0" w:color="000000"/>
              <w:bottom w:val="single" w:sz="4" w:space="0" w:color="000000"/>
              <w:right w:val="single" w:sz="4" w:space="0" w:color="000000"/>
            </w:tcBorders>
          </w:tcPr>
          <w:p w14:paraId="5D584AB1"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035" w:type="dxa"/>
            <w:tcBorders>
              <w:top w:val="single" w:sz="4" w:space="0" w:color="000000"/>
              <w:left w:val="single" w:sz="4" w:space="0" w:color="000000"/>
              <w:bottom w:val="single" w:sz="4" w:space="0" w:color="000000"/>
              <w:right w:val="single" w:sz="4" w:space="0" w:color="000000"/>
            </w:tcBorders>
          </w:tcPr>
          <w:p w14:paraId="1F364D75"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035" w:type="dxa"/>
            <w:tcBorders>
              <w:top w:val="single" w:sz="4" w:space="0" w:color="000000"/>
              <w:left w:val="single" w:sz="4" w:space="0" w:color="000000"/>
              <w:bottom w:val="single" w:sz="4" w:space="0" w:color="000000"/>
              <w:right w:val="single" w:sz="4" w:space="0" w:color="000000"/>
            </w:tcBorders>
          </w:tcPr>
          <w:p w14:paraId="01463D3A"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035" w:type="dxa"/>
            <w:tcBorders>
              <w:top w:val="single" w:sz="4" w:space="0" w:color="000000"/>
              <w:left w:val="single" w:sz="4" w:space="0" w:color="000000"/>
              <w:bottom w:val="single" w:sz="4" w:space="0" w:color="000000"/>
              <w:right w:val="single" w:sz="4" w:space="0" w:color="000000"/>
            </w:tcBorders>
          </w:tcPr>
          <w:p w14:paraId="7EA784A0"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035" w:type="dxa"/>
            <w:tcBorders>
              <w:top w:val="single" w:sz="4" w:space="0" w:color="000000"/>
              <w:left w:val="single" w:sz="4" w:space="0" w:color="000000"/>
              <w:bottom w:val="single" w:sz="4" w:space="0" w:color="000000"/>
              <w:right w:val="single" w:sz="4" w:space="0" w:color="000000"/>
            </w:tcBorders>
          </w:tcPr>
          <w:p w14:paraId="7B97F4EB"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881" w:type="dxa"/>
            <w:tcBorders>
              <w:top w:val="single" w:sz="4" w:space="0" w:color="000000"/>
              <w:left w:val="single" w:sz="4" w:space="0" w:color="000000"/>
              <w:bottom w:val="single" w:sz="4" w:space="0" w:color="000000"/>
              <w:right w:val="single" w:sz="4" w:space="0" w:color="000000"/>
            </w:tcBorders>
          </w:tcPr>
          <w:p w14:paraId="0F9BDE6D"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1189" w:type="dxa"/>
            <w:tcBorders>
              <w:top w:val="single" w:sz="4" w:space="0" w:color="000000"/>
              <w:left w:val="single" w:sz="4" w:space="0" w:color="000000"/>
              <w:bottom w:val="single" w:sz="4" w:space="0" w:color="000000"/>
              <w:right w:val="single" w:sz="4" w:space="0" w:color="000000"/>
            </w:tcBorders>
          </w:tcPr>
          <w:p w14:paraId="69B0A33C" w14:textId="77777777" w:rsidR="00E1280E" w:rsidRPr="00E1280E" w:rsidRDefault="00E1280E" w:rsidP="00E1280E">
            <w:pPr>
              <w:jc w:val="center"/>
              <w:rPr>
                <w:rFonts w:ascii="Times New Roman" w:eastAsia="Times New Roman" w:hAnsi="Times New Roman" w:cs="Times New Roman"/>
                <w:color w:val="000000"/>
                <w:sz w:val="22"/>
                <w:szCs w:val="22"/>
              </w:rPr>
            </w:pPr>
          </w:p>
        </w:tc>
        <w:tc>
          <w:tcPr>
            <w:tcW w:w="937" w:type="dxa"/>
            <w:tcBorders>
              <w:top w:val="single" w:sz="4" w:space="0" w:color="000000"/>
              <w:left w:val="single" w:sz="4" w:space="0" w:color="000000"/>
              <w:bottom w:val="single" w:sz="4" w:space="0" w:color="000000"/>
              <w:right w:val="single" w:sz="4" w:space="0" w:color="000000"/>
            </w:tcBorders>
          </w:tcPr>
          <w:p w14:paraId="38731202" w14:textId="77777777" w:rsidR="00E1280E" w:rsidRPr="00E1280E" w:rsidRDefault="00E1280E" w:rsidP="00E1280E">
            <w:pPr>
              <w:jc w:val="center"/>
              <w:rPr>
                <w:rFonts w:ascii="Times New Roman" w:eastAsia="Times New Roman" w:hAnsi="Times New Roman" w:cs="Times New Roman"/>
                <w:color w:val="000000"/>
                <w:sz w:val="22"/>
                <w:szCs w:val="22"/>
              </w:rPr>
            </w:pPr>
          </w:p>
        </w:tc>
      </w:tr>
      <w:tr w:rsidR="00E1280E" w:rsidRPr="00E1280E" w14:paraId="194CB261" w14:textId="77777777" w:rsidTr="00153AFB">
        <w:tc>
          <w:tcPr>
            <w:tcW w:w="1663" w:type="dxa"/>
            <w:tcBorders>
              <w:top w:val="single" w:sz="4" w:space="0" w:color="000000"/>
              <w:left w:val="single" w:sz="4" w:space="0" w:color="000000"/>
              <w:bottom w:val="single" w:sz="4" w:space="0" w:color="000000"/>
              <w:right w:val="single" w:sz="4" w:space="0" w:color="000000"/>
            </w:tcBorders>
          </w:tcPr>
          <w:p w14:paraId="16F6FEF0" w14:textId="77777777" w:rsidR="00E1280E" w:rsidRPr="00E1280E" w:rsidRDefault="00E1280E" w:rsidP="00E1280E">
            <w:pPr>
              <w:jc w:val="center"/>
              <w:rPr>
                <w:rFonts w:ascii="Times New Roman" w:eastAsia="Times New Roman" w:hAnsi="Times New Roman" w:cs="Times New Roman"/>
                <w:color w:val="000000"/>
                <w:sz w:val="22"/>
                <w:szCs w:val="22"/>
              </w:rPr>
            </w:pPr>
            <w:r w:rsidRPr="00E1280E">
              <w:rPr>
                <w:rFonts w:ascii="Times New Roman" w:eastAsia="Times New Roman" w:hAnsi="Times New Roman" w:cs="Times New Roman"/>
                <w:color w:val="000000"/>
                <w:sz w:val="22"/>
                <w:szCs w:val="22"/>
              </w:rPr>
              <w:t>Место отбора материала</w:t>
            </w:r>
          </w:p>
        </w:tc>
        <w:tc>
          <w:tcPr>
            <w:tcW w:w="8079" w:type="dxa"/>
            <w:gridSpan w:val="8"/>
            <w:tcBorders>
              <w:top w:val="single" w:sz="4" w:space="0" w:color="000000"/>
              <w:left w:val="single" w:sz="4" w:space="0" w:color="000000"/>
              <w:bottom w:val="single" w:sz="4" w:space="0" w:color="000000"/>
              <w:right w:val="single" w:sz="4" w:space="0" w:color="000000"/>
            </w:tcBorders>
          </w:tcPr>
          <w:p w14:paraId="1C9EF5E9" w14:textId="77777777" w:rsidR="00E1280E" w:rsidRPr="00E1280E" w:rsidRDefault="00E1280E" w:rsidP="00E1280E">
            <w:pPr>
              <w:jc w:val="center"/>
              <w:rPr>
                <w:rFonts w:ascii="Times New Roman" w:eastAsia="Times New Roman" w:hAnsi="Times New Roman" w:cs="Times New Roman"/>
                <w:color w:val="000000"/>
                <w:sz w:val="22"/>
                <w:szCs w:val="22"/>
              </w:rPr>
            </w:pPr>
          </w:p>
        </w:tc>
      </w:tr>
    </w:tbl>
    <w:p w14:paraId="4489449C" w14:textId="77777777" w:rsid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p>
    <w:p w14:paraId="2E63F8B3" w14:textId="07B84DB1"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Вывод: ___ % хвоинок отсутствуют сухие участки, у ___ % усох кончик хвоинки, у ___ % усохла треть хвоинки, ___ % хвоинок – полностью сухие. Таким образом, доминирует ___ класс повреждения хвои.</w:t>
      </w:r>
    </w:p>
    <w:p w14:paraId="4C48AD1D" w14:textId="77777777"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Сделайте вывод о чистоте воздуха на исследуемой территории по таблице 4.</w:t>
      </w:r>
    </w:p>
    <w:p w14:paraId="1B261352" w14:textId="77777777"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 xml:space="preserve">Класс чистоты воздуха определяется при пересечении класса повреждения хвои на побегах 2 года жизни и максимального возраста хвои на ветке. </w:t>
      </w:r>
    </w:p>
    <w:p w14:paraId="42E133A9" w14:textId="2DDF2476" w:rsidR="00E1280E" w:rsidRPr="00E1280E" w:rsidRDefault="00E1280E" w:rsidP="00E1280E">
      <w:pPr>
        <w:widowControl w:val="0"/>
        <w:spacing w:line="360" w:lineRule="auto"/>
        <w:jc w:val="right"/>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Таблица 4</w:t>
      </w:r>
      <w:r>
        <w:rPr>
          <w:rFonts w:ascii="Times New Roman" w:eastAsia="Times New Roman" w:hAnsi="Times New Roman" w:cs="Times New Roman"/>
          <w:color w:val="000000"/>
          <w:sz w:val="28"/>
          <w:szCs w:val="28"/>
        </w:rPr>
        <w:t xml:space="preserve"> - </w:t>
      </w:r>
      <w:r w:rsidRPr="00E1280E">
        <w:rPr>
          <w:rFonts w:ascii="Times New Roman" w:eastAsia="Times New Roman" w:hAnsi="Times New Roman" w:cs="Times New Roman"/>
          <w:bCs/>
          <w:color w:val="000000"/>
          <w:sz w:val="28"/>
          <w:szCs w:val="28"/>
        </w:rPr>
        <w:t>Определение класса загрязнения воздуха</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2333"/>
        <w:gridCol w:w="2333"/>
        <w:gridCol w:w="2333"/>
      </w:tblGrid>
      <w:tr w:rsidR="00E1280E" w:rsidRPr="00E1280E" w14:paraId="0586B0F7" w14:textId="77777777" w:rsidTr="00E1280E">
        <w:trPr>
          <w:trHeight w:val="255"/>
          <w:jc w:val="center"/>
        </w:trPr>
        <w:tc>
          <w:tcPr>
            <w:tcW w:w="1256" w:type="pct"/>
            <w:vMerge w:val="restart"/>
            <w:tcBorders>
              <w:top w:val="single" w:sz="4" w:space="0" w:color="000000"/>
              <w:left w:val="single" w:sz="4" w:space="0" w:color="000000"/>
              <w:bottom w:val="single" w:sz="4" w:space="0" w:color="000000"/>
              <w:right w:val="single" w:sz="4" w:space="0" w:color="000000"/>
            </w:tcBorders>
            <w:vAlign w:val="bottom"/>
          </w:tcPr>
          <w:p w14:paraId="5487A9F8" w14:textId="77777777" w:rsidR="00E1280E" w:rsidRPr="00E1280E" w:rsidRDefault="00E1280E" w:rsidP="00E1280E">
            <w:pPr>
              <w:jc w:val="center"/>
              <w:rPr>
                <w:rFonts w:ascii="Times New Roman" w:eastAsia="Times New Roman" w:hAnsi="Times New Roman" w:cs="Times New Roman"/>
                <w:b/>
                <w:color w:val="000000"/>
                <w:sz w:val="24"/>
                <w:szCs w:val="24"/>
              </w:rPr>
            </w:pPr>
            <w:r w:rsidRPr="00E1280E">
              <w:rPr>
                <w:rFonts w:ascii="Times New Roman" w:eastAsia="Times New Roman" w:hAnsi="Times New Roman" w:cs="Times New Roman"/>
                <w:b/>
                <w:color w:val="000000"/>
                <w:sz w:val="24"/>
                <w:szCs w:val="24"/>
              </w:rPr>
              <w:lastRenderedPageBreak/>
              <w:t>Максимальный возраст хвои</w:t>
            </w:r>
          </w:p>
        </w:tc>
        <w:tc>
          <w:tcPr>
            <w:tcW w:w="3744" w:type="pct"/>
            <w:gridSpan w:val="3"/>
            <w:tcBorders>
              <w:top w:val="single" w:sz="4" w:space="0" w:color="000000"/>
              <w:left w:val="single" w:sz="4" w:space="0" w:color="000000"/>
              <w:bottom w:val="single" w:sz="4" w:space="0" w:color="000000"/>
              <w:right w:val="single" w:sz="4" w:space="0" w:color="000000"/>
            </w:tcBorders>
            <w:vAlign w:val="bottom"/>
          </w:tcPr>
          <w:p w14:paraId="7390652F" w14:textId="77777777" w:rsidR="00E1280E" w:rsidRPr="00E1280E" w:rsidRDefault="00E1280E" w:rsidP="00E1280E">
            <w:pPr>
              <w:jc w:val="center"/>
              <w:rPr>
                <w:rFonts w:ascii="Times New Roman" w:eastAsia="Times New Roman" w:hAnsi="Times New Roman" w:cs="Times New Roman"/>
                <w:b/>
                <w:color w:val="000000"/>
                <w:sz w:val="24"/>
                <w:szCs w:val="24"/>
              </w:rPr>
            </w:pPr>
            <w:r w:rsidRPr="00E1280E">
              <w:rPr>
                <w:rFonts w:ascii="Times New Roman" w:eastAsia="Times New Roman" w:hAnsi="Times New Roman" w:cs="Times New Roman"/>
                <w:b/>
                <w:color w:val="000000"/>
                <w:sz w:val="24"/>
                <w:szCs w:val="24"/>
              </w:rPr>
              <w:t>Класс повреждения хвои на побегах 2-гогода жизни</w:t>
            </w:r>
          </w:p>
        </w:tc>
      </w:tr>
      <w:tr w:rsidR="00E1280E" w:rsidRPr="00E1280E" w14:paraId="384FCFBC" w14:textId="77777777" w:rsidTr="00E1280E">
        <w:trPr>
          <w:trHeight w:val="285"/>
          <w:jc w:val="center"/>
        </w:trPr>
        <w:tc>
          <w:tcPr>
            <w:tcW w:w="1256" w:type="pct"/>
            <w:vMerge/>
            <w:tcBorders>
              <w:top w:val="single" w:sz="4" w:space="0" w:color="000000"/>
              <w:left w:val="single" w:sz="4" w:space="0" w:color="000000"/>
              <w:bottom w:val="single" w:sz="4" w:space="0" w:color="000000"/>
              <w:right w:val="single" w:sz="4" w:space="0" w:color="000000"/>
            </w:tcBorders>
            <w:vAlign w:val="bottom"/>
          </w:tcPr>
          <w:p w14:paraId="1B3FB4FF" w14:textId="77777777" w:rsidR="00E1280E" w:rsidRPr="00E1280E" w:rsidRDefault="00E1280E" w:rsidP="00E1280E">
            <w:pPr>
              <w:rPr>
                <w:rFonts w:ascii="Times New Roman" w:eastAsia="Times New Roman" w:hAnsi="Times New Roman" w:cs="Times New Roman"/>
                <w:color w:val="404040"/>
                <w:sz w:val="24"/>
                <w:szCs w:val="24"/>
              </w:rPr>
            </w:pPr>
          </w:p>
        </w:tc>
        <w:tc>
          <w:tcPr>
            <w:tcW w:w="1248" w:type="pct"/>
            <w:tcBorders>
              <w:top w:val="single" w:sz="4" w:space="0" w:color="000000"/>
              <w:left w:val="single" w:sz="4" w:space="0" w:color="000000"/>
              <w:bottom w:val="single" w:sz="4" w:space="0" w:color="000000"/>
              <w:right w:val="single" w:sz="4" w:space="0" w:color="000000"/>
            </w:tcBorders>
            <w:vAlign w:val="bottom"/>
          </w:tcPr>
          <w:p w14:paraId="760F5620" w14:textId="77777777" w:rsidR="00E1280E" w:rsidRPr="00E1280E" w:rsidRDefault="00E1280E" w:rsidP="00E1280E">
            <w:pPr>
              <w:jc w:val="center"/>
              <w:rPr>
                <w:rFonts w:ascii="Times New Roman" w:eastAsia="Times New Roman" w:hAnsi="Times New Roman" w:cs="Times New Roman"/>
                <w:b/>
                <w:color w:val="000000"/>
                <w:sz w:val="24"/>
                <w:szCs w:val="24"/>
              </w:rPr>
            </w:pPr>
            <w:r w:rsidRPr="00E1280E">
              <w:rPr>
                <w:rFonts w:ascii="Times New Roman" w:eastAsia="Times New Roman" w:hAnsi="Times New Roman" w:cs="Times New Roman"/>
                <w:b/>
                <w:color w:val="000000"/>
                <w:sz w:val="24"/>
                <w:szCs w:val="24"/>
              </w:rPr>
              <w:t>1</w:t>
            </w:r>
          </w:p>
        </w:tc>
        <w:tc>
          <w:tcPr>
            <w:tcW w:w="1248" w:type="pct"/>
            <w:tcBorders>
              <w:top w:val="single" w:sz="4" w:space="0" w:color="000000"/>
              <w:left w:val="single" w:sz="4" w:space="0" w:color="000000"/>
              <w:bottom w:val="single" w:sz="4" w:space="0" w:color="000000"/>
              <w:right w:val="single" w:sz="4" w:space="0" w:color="000000"/>
            </w:tcBorders>
            <w:vAlign w:val="bottom"/>
          </w:tcPr>
          <w:p w14:paraId="4568125E" w14:textId="77777777" w:rsidR="00E1280E" w:rsidRPr="00E1280E" w:rsidRDefault="00E1280E" w:rsidP="00E1280E">
            <w:pPr>
              <w:jc w:val="center"/>
              <w:rPr>
                <w:rFonts w:ascii="Times New Roman" w:eastAsia="Times New Roman" w:hAnsi="Times New Roman" w:cs="Times New Roman"/>
                <w:b/>
                <w:color w:val="000000"/>
                <w:sz w:val="24"/>
                <w:szCs w:val="24"/>
              </w:rPr>
            </w:pPr>
            <w:r w:rsidRPr="00E1280E">
              <w:rPr>
                <w:rFonts w:ascii="Times New Roman" w:eastAsia="Times New Roman" w:hAnsi="Times New Roman" w:cs="Times New Roman"/>
                <w:b/>
                <w:color w:val="000000"/>
                <w:sz w:val="24"/>
                <w:szCs w:val="24"/>
              </w:rPr>
              <w:t>2</w:t>
            </w:r>
          </w:p>
        </w:tc>
        <w:tc>
          <w:tcPr>
            <w:tcW w:w="1248" w:type="pct"/>
            <w:tcBorders>
              <w:top w:val="single" w:sz="4" w:space="0" w:color="000000"/>
              <w:left w:val="single" w:sz="4" w:space="0" w:color="000000"/>
              <w:bottom w:val="single" w:sz="4" w:space="0" w:color="000000"/>
              <w:right w:val="single" w:sz="4" w:space="0" w:color="000000"/>
            </w:tcBorders>
            <w:vAlign w:val="bottom"/>
          </w:tcPr>
          <w:p w14:paraId="44958D05" w14:textId="77777777" w:rsidR="00E1280E" w:rsidRPr="00E1280E" w:rsidRDefault="00E1280E" w:rsidP="00E1280E">
            <w:pPr>
              <w:jc w:val="center"/>
              <w:rPr>
                <w:rFonts w:ascii="Times New Roman" w:eastAsia="Times New Roman" w:hAnsi="Times New Roman" w:cs="Times New Roman"/>
                <w:b/>
                <w:color w:val="000000"/>
                <w:sz w:val="24"/>
                <w:szCs w:val="24"/>
              </w:rPr>
            </w:pPr>
            <w:r w:rsidRPr="00E1280E">
              <w:rPr>
                <w:rFonts w:ascii="Times New Roman" w:eastAsia="Times New Roman" w:hAnsi="Times New Roman" w:cs="Times New Roman"/>
                <w:b/>
                <w:color w:val="000000"/>
                <w:sz w:val="24"/>
                <w:szCs w:val="24"/>
              </w:rPr>
              <w:t>3</w:t>
            </w:r>
          </w:p>
        </w:tc>
      </w:tr>
      <w:tr w:rsidR="00E1280E" w:rsidRPr="00E1280E" w14:paraId="6C91292F" w14:textId="77777777" w:rsidTr="00E1280E">
        <w:trPr>
          <w:trHeight w:val="270"/>
          <w:jc w:val="center"/>
        </w:trPr>
        <w:tc>
          <w:tcPr>
            <w:tcW w:w="1256" w:type="pct"/>
            <w:tcBorders>
              <w:top w:val="single" w:sz="4" w:space="0" w:color="000000"/>
              <w:left w:val="single" w:sz="4" w:space="0" w:color="000000"/>
              <w:bottom w:val="single" w:sz="4" w:space="0" w:color="000000"/>
              <w:right w:val="single" w:sz="4" w:space="0" w:color="000000"/>
            </w:tcBorders>
            <w:vAlign w:val="bottom"/>
          </w:tcPr>
          <w:p w14:paraId="68E12DBF"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4</w:t>
            </w:r>
          </w:p>
        </w:tc>
        <w:tc>
          <w:tcPr>
            <w:tcW w:w="1248" w:type="pct"/>
            <w:tcBorders>
              <w:top w:val="single" w:sz="4" w:space="0" w:color="000000"/>
              <w:left w:val="single" w:sz="4" w:space="0" w:color="000000"/>
              <w:bottom w:val="single" w:sz="4" w:space="0" w:color="000000"/>
              <w:right w:val="single" w:sz="4" w:space="0" w:color="000000"/>
            </w:tcBorders>
            <w:vAlign w:val="bottom"/>
          </w:tcPr>
          <w:p w14:paraId="21A4D90C"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I</w:t>
            </w:r>
          </w:p>
        </w:tc>
        <w:tc>
          <w:tcPr>
            <w:tcW w:w="1248" w:type="pct"/>
            <w:tcBorders>
              <w:top w:val="single" w:sz="4" w:space="0" w:color="000000"/>
              <w:left w:val="single" w:sz="4" w:space="0" w:color="000000"/>
              <w:bottom w:val="single" w:sz="4" w:space="0" w:color="000000"/>
              <w:right w:val="single" w:sz="4" w:space="0" w:color="000000"/>
            </w:tcBorders>
            <w:vAlign w:val="bottom"/>
          </w:tcPr>
          <w:p w14:paraId="4C2760F9"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I – II</w:t>
            </w:r>
          </w:p>
        </w:tc>
        <w:tc>
          <w:tcPr>
            <w:tcW w:w="1248" w:type="pct"/>
            <w:tcBorders>
              <w:top w:val="single" w:sz="4" w:space="0" w:color="000000"/>
              <w:left w:val="single" w:sz="4" w:space="0" w:color="000000"/>
              <w:bottom w:val="single" w:sz="4" w:space="0" w:color="000000"/>
              <w:right w:val="single" w:sz="4" w:space="0" w:color="000000"/>
            </w:tcBorders>
            <w:vAlign w:val="bottom"/>
          </w:tcPr>
          <w:p w14:paraId="1DC01277"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III</w:t>
            </w:r>
          </w:p>
        </w:tc>
      </w:tr>
      <w:tr w:rsidR="00E1280E" w:rsidRPr="00E1280E" w14:paraId="73DC3AE8" w14:textId="77777777" w:rsidTr="00E1280E">
        <w:trPr>
          <w:trHeight w:val="270"/>
          <w:jc w:val="center"/>
        </w:trPr>
        <w:tc>
          <w:tcPr>
            <w:tcW w:w="1256" w:type="pct"/>
            <w:tcBorders>
              <w:top w:val="single" w:sz="4" w:space="0" w:color="000000"/>
              <w:left w:val="single" w:sz="4" w:space="0" w:color="000000"/>
              <w:bottom w:val="single" w:sz="4" w:space="0" w:color="000000"/>
              <w:right w:val="single" w:sz="4" w:space="0" w:color="000000"/>
            </w:tcBorders>
            <w:vAlign w:val="bottom"/>
          </w:tcPr>
          <w:p w14:paraId="17E5D4A1"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3</w:t>
            </w:r>
          </w:p>
        </w:tc>
        <w:tc>
          <w:tcPr>
            <w:tcW w:w="1248" w:type="pct"/>
            <w:tcBorders>
              <w:top w:val="single" w:sz="4" w:space="0" w:color="000000"/>
              <w:left w:val="single" w:sz="4" w:space="0" w:color="000000"/>
              <w:bottom w:val="single" w:sz="4" w:space="0" w:color="000000"/>
              <w:right w:val="single" w:sz="4" w:space="0" w:color="000000"/>
            </w:tcBorders>
            <w:vAlign w:val="bottom"/>
          </w:tcPr>
          <w:p w14:paraId="671AF555"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I</w:t>
            </w:r>
          </w:p>
        </w:tc>
        <w:tc>
          <w:tcPr>
            <w:tcW w:w="1248" w:type="pct"/>
            <w:tcBorders>
              <w:top w:val="single" w:sz="4" w:space="0" w:color="000000"/>
              <w:left w:val="single" w:sz="4" w:space="0" w:color="000000"/>
              <w:bottom w:val="single" w:sz="4" w:space="0" w:color="000000"/>
              <w:right w:val="single" w:sz="4" w:space="0" w:color="000000"/>
            </w:tcBorders>
            <w:vAlign w:val="bottom"/>
          </w:tcPr>
          <w:p w14:paraId="1042BDB6"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II</w:t>
            </w:r>
          </w:p>
        </w:tc>
        <w:tc>
          <w:tcPr>
            <w:tcW w:w="1248" w:type="pct"/>
            <w:tcBorders>
              <w:top w:val="single" w:sz="4" w:space="0" w:color="000000"/>
              <w:left w:val="single" w:sz="4" w:space="0" w:color="000000"/>
              <w:bottom w:val="single" w:sz="4" w:space="0" w:color="000000"/>
              <w:right w:val="single" w:sz="4" w:space="0" w:color="000000"/>
            </w:tcBorders>
            <w:vAlign w:val="bottom"/>
          </w:tcPr>
          <w:p w14:paraId="6B749DF2"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III – IV</w:t>
            </w:r>
          </w:p>
        </w:tc>
      </w:tr>
      <w:tr w:rsidR="00E1280E" w:rsidRPr="00E1280E" w14:paraId="3B902FB7" w14:textId="77777777" w:rsidTr="00E1280E">
        <w:trPr>
          <w:trHeight w:val="270"/>
          <w:jc w:val="center"/>
        </w:trPr>
        <w:tc>
          <w:tcPr>
            <w:tcW w:w="1256" w:type="pct"/>
            <w:tcBorders>
              <w:top w:val="single" w:sz="4" w:space="0" w:color="000000"/>
              <w:left w:val="single" w:sz="4" w:space="0" w:color="000000"/>
              <w:bottom w:val="single" w:sz="4" w:space="0" w:color="000000"/>
              <w:right w:val="single" w:sz="4" w:space="0" w:color="000000"/>
            </w:tcBorders>
            <w:vAlign w:val="bottom"/>
          </w:tcPr>
          <w:p w14:paraId="62CCC8FF"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2</w:t>
            </w:r>
          </w:p>
        </w:tc>
        <w:tc>
          <w:tcPr>
            <w:tcW w:w="1248" w:type="pct"/>
            <w:tcBorders>
              <w:top w:val="single" w:sz="4" w:space="0" w:color="000000"/>
              <w:left w:val="single" w:sz="4" w:space="0" w:color="000000"/>
              <w:bottom w:val="single" w:sz="4" w:space="0" w:color="000000"/>
              <w:right w:val="single" w:sz="4" w:space="0" w:color="000000"/>
            </w:tcBorders>
            <w:vAlign w:val="bottom"/>
          </w:tcPr>
          <w:p w14:paraId="6547BC12"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II</w:t>
            </w:r>
          </w:p>
        </w:tc>
        <w:tc>
          <w:tcPr>
            <w:tcW w:w="1248" w:type="pct"/>
            <w:tcBorders>
              <w:top w:val="single" w:sz="4" w:space="0" w:color="000000"/>
              <w:left w:val="single" w:sz="4" w:space="0" w:color="000000"/>
              <w:bottom w:val="single" w:sz="4" w:space="0" w:color="000000"/>
              <w:right w:val="single" w:sz="4" w:space="0" w:color="000000"/>
            </w:tcBorders>
            <w:vAlign w:val="bottom"/>
          </w:tcPr>
          <w:p w14:paraId="0C06EBCA"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III</w:t>
            </w:r>
          </w:p>
        </w:tc>
        <w:tc>
          <w:tcPr>
            <w:tcW w:w="1248" w:type="pct"/>
            <w:tcBorders>
              <w:top w:val="single" w:sz="4" w:space="0" w:color="000000"/>
              <w:left w:val="single" w:sz="4" w:space="0" w:color="000000"/>
              <w:bottom w:val="single" w:sz="4" w:space="0" w:color="000000"/>
              <w:right w:val="single" w:sz="4" w:space="0" w:color="000000"/>
            </w:tcBorders>
            <w:vAlign w:val="bottom"/>
          </w:tcPr>
          <w:p w14:paraId="0090516B"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IV</w:t>
            </w:r>
          </w:p>
        </w:tc>
      </w:tr>
      <w:tr w:rsidR="00E1280E" w:rsidRPr="00E1280E" w14:paraId="163DBE8C" w14:textId="77777777" w:rsidTr="00E1280E">
        <w:trPr>
          <w:trHeight w:val="270"/>
          <w:jc w:val="center"/>
        </w:trPr>
        <w:tc>
          <w:tcPr>
            <w:tcW w:w="1256" w:type="pct"/>
            <w:tcBorders>
              <w:top w:val="single" w:sz="4" w:space="0" w:color="000000"/>
              <w:left w:val="single" w:sz="4" w:space="0" w:color="000000"/>
              <w:bottom w:val="single" w:sz="4" w:space="0" w:color="000000"/>
              <w:right w:val="single" w:sz="4" w:space="0" w:color="000000"/>
            </w:tcBorders>
            <w:vAlign w:val="bottom"/>
          </w:tcPr>
          <w:p w14:paraId="25836204"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2</w:t>
            </w:r>
          </w:p>
        </w:tc>
        <w:tc>
          <w:tcPr>
            <w:tcW w:w="1248" w:type="pct"/>
            <w:tcBorders>
              <w:top w:val="single" w:sz="4" w:space="0" w:color="000000"/>
              <w:left w:val="single" w:sz="4" w:space="0" w:color="000000"/>
              <w:bottom w:val="single" w:sz="4" w:space="0" w:color="000000"/>
              <w:right w:val="single" w:sz="4" w:space="0" w:color="000000"/>
            </w:tcBorders>
            <w:vAlign w:val="bottom"/>
          </w:tcPr>
          <w:p w14:paraId="3C53ECEC"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 xml:space="preserve"> – </w:t>
            </w:r>
          </w:p>
        </w:tc>
        <w:tc>
          <w:tcPr>
            <w:tcW w:w="1248" w:type="pct"/>
            <w:tcBorders>
              <w:top w:val="single" w:sz="4" w:space="0" w:color="000000"/>
              <w:left w:val="single" w:sz="4" w:space="0" w:color="000000"/>
              <w:bottom w:val="single" w:sz="4" w:space="0" w:color="000000"/>
              <w:right w:val="single" w:sz="4" w:space="0" w:color="000000"/>
            </w:tcBorders>
            <w:vAlign w:val="bottom"/>
          </w:tcPr>
          <w:p w14:paraId="7AB4FFC9"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IV</w:t>
            </w:r>
          </w:p>
        </w:tc>
        <w:tc>
          <w:tcPr>
            <w:tcW w:w="1248" w:type="pct"/>
            <w:tcBorders>
              <w:top w:val="single" w:sz="4" w:space="0" w:color="000000"/>
              <w:left w:val="single" w:sz="4" w:space="0" w:color="000000"/>
              <w:bottom w:val="single" w:sz="4" w:space="0" w:color="000000"/>
              <w:right w:val="single" w:sz="4" w:space="0" w:color="000000"/>
            </w:tcBorders>
            <w:vAlign w:val="bottom"/>
          </w:tcPr>
          <w:p w14:paraId="0CC5AAFF"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IV – V</w:t>
            </w:r>
          </w:p>
        </w:tc>
      </w:tr>
      <w:tr w:rsidR="00E1280E" w:rsidRPr="00E1280E" w14:paraId="29D3E2D7" w14:textId="77777777" w:rsidTr="00E1280E">
        <w:trPr>
          <w:trHeight w:val="270"/>
          <w:jc w:val="center"/>
        </w:trPr>
        <w:tc>
          <w:tcPr>
            <w:tcW w:w="1256" w:type="pct"/>
            <w:tcBorders>
              <w:top w:val="single" w:sz="4" w:space="0" w:color="000000"/>
              <w:left w:val="single" w:sz="4" w:space="0" w:color="000000"/>
              <w:bottom w:val="single" w:sz="4" w:space="0" w:color="000000"/>
              <w:right w:val="single" w:sz="4" w:space="0" w:color="000000"/>
            </w:tcBorders>
            <w:vAlign w:val="bottom"/>
          </w:tcPr>
          <w:p w14:paraId="59C3C664"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1</w:t>
            </w:r>
          </w:p>
        </w:tc>
        <w:tc>
          <w:tcPr>
            <w:tcW w:w="1248" w:type="pct"/>
            <w:tcBorders>
              <w:top w:val="single" w:sz="4" w:space="0" w:color="000000"/>
              <w:left w:val="single" w:sz="4" w:space="0" w:color="000000"/>
              <w:bottom w:val="single" w:sz="4" w:space="0" w:color="000000"/>
              <w:right w:val="single" w:sz="4" w:space="0" w:color="000000"/>
            </w:tcBorders>
            <w:vAlign w:val="bottom"/>
          </w:tcPr>
          <w:p w14:paraId="469ED9BF"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w:t>
            </w:r>
          </w:p>
        </w:tc>
        <w:tc>
          <w:tcPr>
            <w:tcW w:w="1248" w:type="pct"/>
            <w:tcBorders>
              <w:top w:val="single" w:sz="4" w:space="0" w:color="000000"/>
              <w:left w:val="single" w:sz="4" w:space="0" w:color="000000"/>
              <w:bottom w:val="single" w:sz="4" w:space="0" w:color="000000"/>
              <w:right w:val="single" w:sz="4" w:space="0" w:color="000000"/>
            </w:tcBorders>
            <w:vAlign w:val="bottom"/>
          </w:tcPr>
          <w:p w14:paraId="5714520C"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IV</w:t>
            </w:r>
          </w:p>
        </w:tc>
        <w:tc>
          <w:tcPr>
            <w:tcW w:w="1248" w:type="pct"/>
            <w:tcBorders>
              <w:top w:val="single" w:sz="4" w:space="0" w:color="000000"/>
              <w:left w:val="single" w:sz="4" w:space="0" w:color="000000"/>
              <w:bottom w:val="single" w:sz="4" w:space="0" w:color="000000"/>
              <w:right w:val="single" w:sz="4" w:space="0" w:color="000000"/>
            </w:tcBorders>
            <w:vAlign w:val="bottom"/>
          </w:tcPr>
          <w:p w14:paraId="419C7226"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V – VI</w:t>
            </w:r>
          </w:p>
        </w:tc>
      </w:tr>
      <w:tr w:rsidR="00E1280E" w:rsidRPr="00E1280E" w14:paraId="1DDDF13F" w14:textId="77777777" w:rsidTr="00E1280E">
        <w:trPr>
          <w:trHeight w:val="270"/>
          <w:jc w:val="center"/>
        </w:trPr>
        <w:tc>
          <w:tcPr>
            <w:tcW w:w="1256" w:type="pct"/>
            <w:tcBorders>
              <w:top w:val="single" w:sz="4" w:space="0" w:color="000000"/>
              <w:left w:val="single" w:sz="4" w:space="0" w:color="000000"/>
              <w:bottom w:val="single" w:sz="4" w:space="0" w:color="000000"/>
              <w:right w:val="single" w:sz="4" w:space="0" w:color="000000"/>
            </w:tcBorders>
            <w:vAlign w:val="bottom"/>
          </w:tcPr>
          <w:p w14:paraId="40B20D13"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1</w:t>
            </w:r>
          </w:p>
        </w:tc>
        <w:tc>
          <w:tcPr>
            <w:tcW w:w="1248" w:type="pct"/>
            <w:tcBorders>
              <w:top w:val="single" w:sz="4" w:space="0" w:color="000000"/>
              <w:left w:val="single" w:sz="4" w:space="0" w:color="000000"/>
              <w:bottom w:val="single" w:sz="4" w:space="0" w:color="000000"/>
              <w:right w:val="single" w:sz="4" w:space="0" w:color="000000"/>
            </w:tcBorders>
            <w:vAlign w:val="bottom"/>
          </w:tcPr>
          <w:p w14:paraId="09AC69DF"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w:t>
            </w:r>
          </w:p>
        </w:tc>
        <w:tc>
          <w:tcPr>
            <w:tcW w:w="1248" w:type="pct"/>
            <w:tcBorders>
              <w:top w:val="single" w:sz="4" w:space="0" w:color="000000"/>
              <w:left w:val="single" w:sz="4" w:space="0" w:color="000000"/>
              <w:bottom w:val="single" w:sz="4" w:space="0" w:color="000000"/>
              <w:right w:val="single" w:sz="4" w:space="0" w:color="000000"/>
            </w:tcBorders>
            <w:vAlign w:val="bottom"/>
          </w:tcPr>
          <w:p w14:paraId="36664CEE"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w:t>
            </w:r>
          </w:p>
        </w:tc>
        <w:tc>
          <w:tcPr>
            <w:tcW w:w="1248" w:type="pct"/>
            <w:tcBorders>
              <w:top w:val="single" w:sz="4" w:space="0" w:color="000000"/>
              <w:left w:val="single" w:sz="4" w:space="0" w:color="000000"/>
              <w:bottom w:val="single" w:sz="4" w:space="0" w:color="000000"/>
              <w:right w:val="single" w:sz="4" w:space="0" w:color="000000"/>
            </w:tcBorders>
            <w:vAlign w:val="bottom"/>
          </w:tcPr>
          <w:p w14:paraId="0DA213CA"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VI</w:t>
            </w:r>
          </w:p>
        </w:tc>
      </w:tr>
    </w:tbl>
    <w:p w14:paraId="667CAE97" w14:textId="06F8C532" w:rsidR="00E1280E" w:rsidRPr="00E1280E" w:rsidRDefault="00E1280E" w:rsidP="00E1280E">
      <w:pPr>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 xml:space="preserve">Условные обозначения класса загрязнения воздуха: I – идеально чистый; II – чистый; III – относительно чистый («норма»); IV – загрязненный («тревога»); V – грязный («опасно»); VI – очень грязный («вредно»), ( – ) не возможные сочетания. </w:t>
      </w:r>
    </w:p>
    <w:p w14:paraId="5842B33E" w14:textId="77777777"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b/>
          <w:color w:val="000000"/>
          <w:sz w:val="28"/>
          <w:szCs w:val="28"/>
        </w:rPr>
        <w:t xml:space="preserve">4. Завершающий этап: </w:t>
      </w:r>
      <w:r w:rsidRPr="00E1280E">
        <w:rPr>
          <w:rFonts w:ascii="Times New Roman" w:eastAsia="Times New Roman" w:hAnsi="Times New Roman" w:cs="Times New Roman"/>
          <w:color w:val="000000"/>
          <w:sz w:val="28"/>
          <w:szCs w:val="28"/>
        </w:rPr>
        <w:t>Разработка карты степени загрязненности атмосферного воздуха на территории исследования с указанием источников загрязнения; презентация результатов исследования. Подготовка устного сообщения и презентации по результатам проведенного исследования.</w:t>
      </w:r>
    </w:p>
    <w:p w14:paraId="11E329F1" w14:textId="77777777" w:rsidR="00E1280E" w:rsidRPr="00E1280E" w:rsidRDefault="00E1280E" w:rsidP="00E1280E">
      <w:pPr>
        <w:widowControl w:val="0"/>
        <w:spacing w:line="360" w:lineRule="auto"/>
        <w:ind w:firstLine="709"/>
        <w:jc w:val="both"/>
        <w:rPr>
          <w:rFonts w:ascii="Times New Roman" w:eastAsia="Times New Roman" w:hAnsi="Times New Roman" w:cs="Times New Roman"/>
          <w:b/>
          <w:color w:val="000000"/>
          <w:sz w:val="28"/>
          <w:szCs w:val="28"/>
        </w:rPr>
      </w:pPr>
      <w:bookmarkStart w:id="3" w:name="_Hlk200018597"/>
      <w:r w:rsidRPr="00E1280E">
        <w:rPr>
          <w:rFonts w:ascii="Times New Roman" w:eastAsia="Times New Roman" w:hAnsi="Times New Roman" w:cs="Times New Roman"/>
          <w:b/>
          <w:color w:val="000000"/>
          <w:sz w:val="28"/>
          <w:szCs w:val="28"/>
        </w:rPr>
        <w:t>Требования к устному сообщению:</w:t>
      </w:r>
    </w:p>
    <w:p w14:paraId="52CCC2EA" w14:textId="77777777"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 продолжительность: до 10 мин;</w:t>
      </w:r>
    </w:p>
    <w:p w14:paraId="145E65F9" w14:textId="77777777"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 структура: краткая актуальность исследования, гипотеза, цель, задачи, объекты и методы, полученные результаты и их обсуждение (представление продукта), выводы.</w:t>
      </w:r>
    </w:p>
    <w:p w14:paraId="047AC891" w14:textId="77777777"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b/>
          <w:color w:val="000000"/>
          <w:sz w:val="28"/>
          <w:szCs w:val="28"/>
        </w:rPr>
        <w:t>Требования к структуре презентации:</w:t>
      </w:r>
    </w:p>
    <w:p w14:paraId="756D249C" w14:textId="77777777" w:rsidR="00E1280E" w:rsidRPr="00E1280E" w:rsidRDefault="00E1280E" w:rsidP="00E1280E">
      <w:pPr>
        <w:widowControl w:val="0"/>
        <w:numPr>
          <w:ilvl w:val="0"/>
          <w:numId w:val="26"/>
        </w:numPr>
        <w:spacing w:line="360" w:lineRule="auto"/>
        <w:ind w:left="0"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Титульный слайд. В верхней части слайда необходимо отразить информацию об образовательной организации, в которой проводилось исследование. В центральной части слайде указывается тема учебно-исследовательского проекта. в нижней части справа указываются участники проекта, выполнявшие работу;</w:t>
      </w:r>
    </w:p>
    <w:p w14:paraId="77226EE0" w14:textId="77777777" w:rsidR="00E1280E" w:rsidRPr="00E1280E" w:rsidRDefault="00E1280E" w:rsidP="00E1280E">
      <w:pPr>
        <w:widowControl w:val="0"/>
        <w:numPr>
          <w:ilvl w:val="0"/>
          <w:numId w:val="26"/>
        </w:numPr>
        <w:spacing w:line="360" w:lineRule="auto"/>
        <w:ind w:left="0"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Актуальность;</w:t>
      </w:r>
    </w:p>
    <w:p w14:paraId="7F049177" w14:textId="77777777" w:rsidR="00E1280E" w:rsidRPr="00E1280E" w:rsidRDefault="00E1280E" w:rsidP="00E1280E">
      <w:pPr>
        <w:widowControl w:val="0"/>
        <w:numPr>
          <w:ilvl w:val="0"/>
          <w:numId w:val="26"/>
        </w:numPr>
        <w:spacing w:line="360" w:lineRule="auto"/>
        <w:ind w:left="0"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Гипотеза, цель, задачи;</w:t>
      </w:r>
    </w:p>
    <w:p w14:paraId="6D4D7970" w14:textId="77777777" w:rsidR="00E1280E" w:rsidRPr="00E1280E" w:rsidRDefault="00E1280E" w:rsidP="00E1280E">
      <w:pPr>
        <w:widowControl w:val="0"/>
        <w:numPr>
          <w:ilvl w:val="0"/>
          <w:numId w:val="26"/>
        </w:numPr>
        <w:spacing w:line="360" w:lineRule="auto"/>
        <w:ind w:left="0"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Объекты и методы исследования (могут быть разбиты на два слайда и более);</w:t>
      </w:r>
    </w:p>
    <w:p w14:paraId="5038BD97" w14:textId="77777777" w:rsidR="00E1280E" w:rsidRPr="00E1280E" w:rsidRDefault="00E1280E" w:rsidP="00E1280E">
      <w:pPr>
        <w:widowControl w:val="0"/>
        <w:numPr>
          <w:ilvl w:val="0"/>
          <w:numId w:val="26"/>
        </w:numPr>
        <w:spacing w:line="360" w:lineRule="auto"/>
        <w:ind w:left="0"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 xml:space="preserve">Результаты исследований. Могут быть представлены в виде рисунков, графиков, фотографий, таблиц, которые должны иметь сквозную </w:t>
      </w:r>
      <w:r w:rsidRPr="00E1280E">
        <w:rPr>
          <w:rFonts w:ascii="Times New Roman" w:eastAsia="Times New Roman" w:hAnsi="Times New Roman" w:cs="Times New Roman"/>
          <w:color w:val="000000"/>
          <w:sz w:val="28"/>
          <w:szCs w:val="28"/>
        </w:rPr>
        <w:lastRenderedPageBreak/>
        <w:t>нумерацию и название. количество слайдов зависит от объема материала, но не должно превышать отведенного времени на сообщение. Можно представлять материал не в полном объеме, а только самые важные моменты;</w:t>
      </w:r>
    </w:p>
    <w:p w14:paraId="2BCE2618" w14:textId="77777777" w:rsidR="00E1280E" w:rsidRPr="00E1280E" w:rsidRDefault="00E1280E" w:rsidP="00E1280E">
      <w:pPr>
        <w:widowControl w:val="0"/>
        <w:numPr>
          <w:ilvl w:val="0"/>
          <w:numId w:val="26"/>
        </w:numPr>
        <w:spacing w:line="360" w:lineRule="auto"/>
        <w:ind w:left="0"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Выводы;</w:t>
      </w:r>
    </w:p>
    <w:p w14:paraId="1E983133" w14:textId="4F16548C" w:rsidR="00E1280E" w:rsidRPr="00E1280E" w:rsidRDefault="00E1280E" w:rsidP="00E1280E">
      <w:pPr>
        <w:widowControl w:val="0"/>
        <w:numPr>
          <w:ilvl w:val="0"/>
          <w:numId w:val="26"/>
        </w:numPr>
        <w:spacing w:line="360" w:lineRule="auto"/>
        <w:ind w:left="0"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Заключительный (</w:t>
      </w:r>
      <w:r>
        <w:rPr>
          <w:rFonts w:ascii="Times New Roman" w:eastAsia="Times New Roman" w:hAnsi="Times New Roman" w:cs="Times New Roman"/>
          <w:color w:val="000000"/>
          <w:sz w:val="28"/>
          <w:szCs w:val="28"/>
        </w:rPr>
        <w:t>«</w:t>
      </w:r>
      <w:r w:rsidRPr="00E1280E">
        <w:rPr>
          <w:rFonts w:ascii="Times New Roman" w:eastAsia="Times New Roman" w:hAnsi="Times New Roman" w:cs="Times New Roman"/>
          <w:color w:val="000000"/>
          <w:sz w:val="28"/>
          <w:szCs w:val="28"/>
        </w:rPr>
        <w:t>Благодарю за внимание</w:t>
      </w:r>
      <w:r>
        <w:rPr>
          <w:rFonts w:ascii="Times New Roman" w:eastAsia="Times New Roman" w:hAnsi="Times New Roman" w:cs="Times New Roman"/>
          <w:color w:val="000000"/>
          <w:sz w:val="28"/>
          <w:szCs w:val="28"/>
        </w:rPr>
        <w:t>»</w:t>
      </w:r>
      <w:r w:rsidRPr="00E1280E">
        <w:rPr>
          <w:rFonts w:ascii="Times New Roman" w:eastAsia="Times New Roman" w:hAnsi="Times New Roman" w:cs="Times New Roman"/>
          <w:color w:val="000000"/>
          <w:sz w:val="28"/>
          <w:szCs w:val="28"/>
        </w:rPr>
        <w:t xml:space="preserve"> или </w:t>
      </w:r>
      <w:r>
        <w:rPr>
          <w:rFonts w:ascii="Times New Roman" w:eastAsia="Times New Roman" w:hAnsi="Times New Roman" w:cs="Times New Roman"/>
          <w:color w:val="000000"/>
          <w:sz w:val="28"/>
          <w:szCs w:val="28"/>
        </w:rPr>
        <w:t>«</w:t>
      </w:r>
      <w:r w:rsidRPr="00E1280E">
        <w:rPr>
          <w:rFonts w:ascii="Times New Roman" w:eastAsia="Times New Roman" w:hAnsi="Times New Roman" w:cs="Times New Roman"/>
          <w:color w:val="000000"/>
          <w:sz w:val="28"/>
          <w:szCs w:val="28"/>
        </w:rPr>
        <w:t>Спасибо за внимание</w:t>
      </w:r>
      <w:r>
        <w:rPr>
          <w:rFonts w:ascii="Times New Roman" w:eastAsia="Times New Roman" w:hAnsi="Times New Roman" w:cs="Times New Roman"/>
          <w:color w:val="000000"/>
          <w:sz w:val="28"/>
          <w:szCs w:val="28"/>
        </w:rPr>
        <w:t>»</w:t>
      </w:r>
      <w:r w:rsidRPr="00E1280E">
        <w:rPr>
          <w:rFonts w:ascii="Times New Roman" w:eastAsia="Times New Roman" w:hAnsi="Times New Roman" w:cs="Times New Roman"/>
          <w:color w:val="000000"/>
          <w:sz w:val="28"/>
          <w:szCs w:val="28"/>
        </w:rPr>
        <w:t>).</w:t>
      </w:r>
    </w:p>
    <w:bookmarkEnd w:id="3"/>
    <w:p w14:paraId="4FA43A22" w14:textId="77777777" w:rsidR="00E1280E" w:rsidRPr="00E1280E" w:rsidRDefault="00E1280E" w:rsidP="00E1280E">
      <w:pPr>
        <w:widowControl w:val="0"/>
        <w:spacing w:line="360" w:lineRule="auto"/>
        <w:ind w:firstLine="709"/>
        <w:jc w:val="both"/>
        <w:rPr>
          <w:rFonts w:ascii="Times New Roman" w:eastAsia="Times New Roman" w:hAnsi="Times New Roman" w:cs="Times New Roman"/>
          <w:color w:val="000000"/>
          <w:sz w:val="28"/>
          <w:szCs w:val="28"/>
        </w:rPr>
      </w:pPr>
      <w:r w:rsidRPr="00E1280E">
        <w:rPr>
          <w:rFonts w:ascii="Times New Roman" w:eastAsia="Times New Roman" w:hAnsi="Times New Roman" w:cs="Times New Roman"/>
          <w:color w:val="000000"/>
          <w:sz w:val="28"/>
          <w:szCs w:val="28"/>
        </w:rPr>
        <w:t>Для создания качественной презентации необходимо соблюдать ряд требований:</w:t>
      </w:r>
    </w:p>
    <w:tbl>
      <w:tblPr>
        <w:tblW w:w="0" w:type="auto"/>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843"/>
        <w:gridCol w:w="7624"/>
      </w:tblGrid>
      <w:tr w:rsidR="00E1280E" w:rsidRPr="00E1280E" w14:paraId="6B4C20E6" w14:textId="77777777" w:rsidTr="00E1280E">
        <w:trPr>
          <w:trHeight w:val="1563"/>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A570490" w14:textId="77777777" w:rsidR="00E1280E" w:rsidRPr="00E1280E" w:rsidRDefault="00E1280E" w:rsidP="00E1280E">
            <w:pPr>
              <w:widowControl w:val="0"/>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Общие требования</w:t>
            </w:r>
          </w:p>
        </w:tc>
        <w:tc>
          <w:tcPr>
            <w:tcW w:w="762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756FCD4" w14:textId="77777777" w:rsidR="00E1280E" w:rsidRPr="00E1280E" w:rsidRDefault="00E1280E" w:rsidP="00E1280E">
            <w:pPr>
              <w:widowControl w:val="0"/>
              <w:numPr>
                <w:ilvl w:val="0"/>
                <w:numId w:val="27"/>
              </w:numPr>
              <w:ind w:left="0" w:firstLine="0"/>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Презентация должна начинаться с титульного слайда, где указывается тема, сведения об авторе и т.п.</w:t>
            </w:r>
          </w:p>
          <w:p w14:paraId="4F2E15CD" w14:textId="77777777" w:rsidR="00E1280E" w:rsidRPr="00E1280E" w:rsidRDefault="00E1280E" w:rsidP="00E1280E">
            <w:pPr>
              <w:widowControl w:val="0"/>
              <w:numPr>
                <w:ilvl w:val="0"/>
                <w:numId w:val="27"/>
              </w:numPr>
              <w:ind w:left="0" w:firstLine="0"/>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На слайдах необходимо размещать только тезисы, ключевые слова, графические материалы (схемы, рисунки, таблицы, фото и т.п.).</w:t>
            </w:r>
          </w:p>
          <w:p w14:paraId="36072992" w14:textId="77777777" w:rsidR="00E1280E" w:rsidRPr="00E1280E" w:rsidRDefault="00E1280E" w:rsidP="00E1280E">
            <w:pPr>
              <w:numPr>
                <w:ilvl w:val="0"/>
                <w:numId w:val="27"/>
              </w:numPr>
              <w:ind w:left="0" w:firstLine="0"/>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 xml:space="preserve">Использовать единый стиль оформления. </w:t>
            </w:r>
          </w:p>
          <w:p w14:paraId="4BD2A68C" w14:textId="77777777" w:rsidR="00E1280E" w:rsidRPr="00E1280E" w:rsidRDefault="00E1280E" w:rsidP="00E1280E">
            <w:pPr>
              <w:numPr>
                <w:ilvl w:val="0"/>
                <w:numId w:val="27"/>
              </w:numPr>
              <w:ind w:left="0" w:firstLine="0"/>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Количество слайдов должно быть достаточным для раскрытия темы, но не более 20-ти</w:t>
            </w:r>
          </w:p>
        </w:tc>
      </w:tr>
      <w:tr w:rsidR="00E1280E" w:rsidRPr="00E1280E" w14:paraId="31B892C0" w14:textId="77777777" w:rsidTr="00E1280E">
        <w:tc>
          <w:tcPr>
            <w:tcW w:w="18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29701CD"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Шрифты</w:t>
            </w:r>
          </w:p>
        </w:tc>
        <w:tc>
          <w:tcPr>
            <w:tcW w:w="762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62D0531" w14:textId="77777777" w:rsidR="00E1280E" w:rsidRPr="00E1280E" w:rsidRDefault="00E1280E" w:rsidP="00E1280E">
            <w:pPr>
              <w:numPr>
                <w:ilvl w:val="0"/>
                <w:numId w:val="28"/>
              </w:numPr>
              <w:ind w:left="0" w:firstLine="0"/>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 xml:space="preserve">Следует использовать стандартные, широко распространенные шрифты, такие как </w:t>
            </w:r>
            <w:proofErr w:type="spellStart"/>
            <w:r w:rsidRPr="00E1280E">
              <w:rPr>
                <w:rFonts w:ascii="Times New Roman" w:eastAsia="Times New Roman" w:hAnsi="Times New Roman" w:cs="Times New Roman"/>
                <w:color w:val="000000"/>
                <w:sz w:val="24"/>
                <w:szCs w:val="24"/>
              </w:rPr>
              <w:t>Arial</w:t>
            </w:r>
            <w:proofErr w:type="spellEnd"/>
            <w:r w:rsidRPr="00E1280E">
              <w:rPr>
                <w:rFonts w:ascii="Times New Roman" w:eastAsia="Times New Roman" w:hAnsi="Times New Roman" w:cs="Times New Roman"/>
                <w:color w:val="000000"/>
                <w:sz w:val="24"/>
                <w:szCs w:val="24"/>
              </w:rPr>
              <w:t xml:space="preserve">, </w:t>
            </w:r>
            <w:proofErr w:type="spellStart"/>
            <w:r w:rsidRPr="00E1280E">
              <w:rPr>
                <w:rFonts w:ascii="Times New Roman" w:eastAsia="Times New Roman" w:hAnsi="Times New Roman" w:cs="Times New Roman"/>
                <w:color w:val="000000"/>
                <w:sz w:val="24"/>
                <w:szCs w:val="24"/>
              </w:rPr>
              <w:t>Tahoma</w:t>
            </w:r>
            <w:proofErr w:type="spellEnd"/>
            <w:r w:rsidRPr="00E1280E">
              <w:rPr>
                <w:rFonts w:ascii="Times New Roman" w:eastAsia="Times New Roman" w:hAnsi="Times New Roman" w:cs="Times New Roman"/>
                <w:color w:val="000000"/>
                <w:sz w:val="24"/>
                <w:szCs w:val="24"/>
              </w:rPr>
              <w:t xml:space="preserve">, </w:t>
            </w:r>
            <w:proofErr w:type="spellStart"/>
            <w:r w:rsidRPr="00E1280E">
              <w:rPr>
                <w:rFonts w:ascii="Times New Roman" w:eastAsia="Times New Roman" w:hAnsi="Times New Roman" w:cs="Times New Roman"/>
                <w:color w:val="000000"/>
                <w:sz w:val="24"/>
                <w:szCs w:val="24"/>
              </w:rPr>
              <w:t>Verdana</w:t>
            </w:r>
            <w:proofErr w:type="spellEnd"/>
            <w:r w:rsidRPr="00E1280E">
              <w:rPr>
                <w:rFonts w:ascii="Times New Roman" w:eastAsia="Times New Roman" w:hAnsi="Times New Roman" w:cs="Times New Roman"/>
                <w:color w:val="000000"/>
                <w:sz w:val="24"/>
                <w:szCs w:val="24"/>
              </w:rPr>
              <w:t xml:space="preserve">, Times New </w:t>
            </w:r>
            <w:proofErr w:type="spellStart"/>
            <w:r w:rsidRPr="00E1280E">
              <w:rPr>
                <w:rFonts w:ascii="Times New Roman" w:eastAsia="Times New Roman" w:hAnsi="Times New Roman" w:cs="Times New Roman"/>
                <w:color w:val="000000"/>
                <w:sz w:val="24"/>
                <w:szCs w:val="24"/>
              </w:rPr>
              <w:t>Roman</w:t>
            </w:r>
            <w:proofErr w:type="spellEnd"/>
            <w:r w:rsidRPr="00E1280E">
              <w:rPr>
                <w:rFonts w:ascii="Times New Roman" w:eastAsia="Times New Roman" w:hAnsi="Times New Roman" w:cs="Times New Roman"/>
                <w:color w:val="000000"/>
                <w:sz w:val="24"/>
                <w:szCs w:val="24"/>
              </w:rPr>
              <w:t xml:space="preserve">, </w:t>
            </w:r>
            <w:proofErr w:type="spellStart"/>
            <w:r w:rsidRPr="00E1280E">
              <w:rPr>
                <w:rFonts w:ascii="Times New Roman" w:eastAsia="Times New Roman" w:hAnsi="Times New Roman" w:cs="Times New Roman"/>
                <w:color w:val="000000"/>
                <w:sz w:val="24"/>
                <w:szCs w:val="24"/>
              </w:rPr>
              <w:t>Calibri</w:t>
            </w:r>
            <w:proofErr w:type="spellEnd"/>
            <w:r w:rsidRPr="00E1280E">
              <w:rPr>
                <w:rFonts w:ascii="Times New Roman" w:eastAsia="Times New Roman" w:hAnsi="Times New Roman" w:cs="Times New Roman"/>
                <w:color w:val="000000"/>
                <w:sz w:val="24"/>
                <w:szCs w:val="24"/>
              </w:rPr>
              <w:t xml:space="preserve"> и др.;</w:t>
            </w:r>
          </w:p>
          <w:p w14:paraId="182CFBF9" w14:textId="77777777" w:rsidR="00E1280E" w:rsidRPr="00E1280E" w:rsidRDefault="00E1280E" w:rsidP="00E1280E">
            <w:pPr>
              <w:numPr>
                <w:ilvl w:val="0"/>
                <w:numId w:val="28"/>
              </w:numPr>
              <w:ind w:left="0" w:firstLine="0"/>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Размер шрифта для заголовков – не менее 24, для информации не менее 18.</w:t>
            </w:r>
          </w:p>
          <w:p w14:paraId="10CB4AC3" w14:textId="77777777" w:rsidR="00E1280E" w:rsidRPr="00E1280E" w:rsidRDefault="00E1280E" w:rsidP="00E1280E">
            <w:pPr>
              <w:numPr>
                <w:ilvl w:val="0"/>
                <w:numId w:val="28"/>
              </w:numPr>
              <w:ind w:left="0" w:firstLine="0"/>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Не рекомендуется использовать разные типы шрифтов в одной презентации.</w:t>
            </w:r>
          </w:p>
          <w:p w14:paraId="61FFE35E" w14:textId="77777777" w:rsidR="00E1280E" w:rsidRPr="00E1280E" w:rsidRDefault="00E1280E" w:rsidP="00E1280E">
            <w:pPr>
              <w:numPr>
                <w:ilvl w:val="0"/>
                <w:numId w:val="28"/>
              </w:numPr>
              <w:ind w:left="0" w:firstLine="0"/>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Для выделения информации следует использовать жирный шрифт, курсив или подчеркивание.</w:t>
            </w:r>
          </w:p>
          <w:p w14:paraId="30C286C2" w14:textId="77777777" w:rsidR="00E1280E" w:rsidRPr="00E1280E" w:rsidRDefault="00E1280E" w:rsidP="00E1280E">
            <w:pPr>
              <w:numPr>
                <w:ilvl w:val="0"/>
                <w:numId w:val="28"/>
              </w:numPr>
              <w:ind w:left="0" w:firstLine="0"/>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Не злоупотреблять прописными буквами</w:t>
            </w:r>
          </w:p>
        </w:tc>
      </w:tr>
      <w:tr w:rsidR="00E1280E" w:rsidRPr="00E1280E" w14:paraId="6B4BE98E" w14:textId="77777777" w:rsidTr="00E1280E">
        <w:trPr>
          <w:trHeight w:val="266"/>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0E2942A"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Фон</w:t>
            </w:r>
          </w:p>
        </w:tc>
        <w:tc>
          <w:tcPr>
            <w:tcW w:w="762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F5ABC83" w14:textId="77777777" w:rsidR="00E1280E" w:rsidRPr="00E1280E" w:rsidRDefault="00E1280E" w:rsidP="00E1280E">
            <w:pPr>
              <w:numPr>
                <w:ilvl w:val="0"/>
                <w:numId w:val="29"/>
              </w:numPr>
              <w:ind w:left="0" w:firstLine="0"/>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Желательно использовать однотонный фон неярких пастельных тонов.</w:t>
            </w:r>
          </w:p>
          <w:p w14:paraId="36FEE2B4" w14:textId="77777777" w:rsidR="00E1280E" w:rsidRPr="00E1280E" w:rsidRDefault="00E1280E" w:rsidP="00E1280E">
            <w:pPr>
              <w:numPr>
                <w:ilvl w:val="0"/>
                <w:numId w:val="29"/>
              </w:numPr>
              <w:ind w:left="0" w:firstLine="0"/>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Для фона предпочтительны холодные тона</w:t>
            </w:r>
          </w:p>
        </w:tc>
      </w:tr>
      <w:tr w:rsidR="00E1280E" w:rsidRPr="00E1280E" w14:paraId="3C20E9AD" w14:textId="77777777" w:rsidTr="00E1280E">
        <w:tc>
          <w:tcPr>
            <w:tcW w:w="18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A4BE871"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Использование цвета</w:t>
            </w:r>
          </w:p>
        </w:tc>
        <w:tc>
          <w:tcPr>
            <w:tcW w:w="762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D211AA2" w14:textId="77777777" w:rsidR="00E1280E" w:rsidRPr="00E1280E" w:rsidRDefault="00E1280E" w:rsidP="00E1280E">
            <w:pPr>
              <w:numPr>
                <w:ilvl w:val="0"/>
                <w:numId w:val="30"/>
              </w:numPr>
              <w:ind w:left="0" w:firstLine="0"/>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На одном слайде рекомендуется использовать не более 3-х цветов: один для фона, один для заголовка, один для текста.</w:t>
            </w:r>
          </w:p>
          <w:p w14:paraId="6A077BAF" w14:textId="77777777" w:rsidR="00E1280E" w:rsidRPr="00E1280E" w:rsidRDefault="00E1280E" w:rsidP="00E1280E">
            <w:pPr>
              <w:numPr>
                <w:ilvl w:val="0"/>
                <w:numId w:val="30"/>
              </w:numPr>
              <w:ind w:left="0" w:firstLine="0"/>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Для фона и текста использовать контрастные цвета</w:t>
            </w:r>
          </w:p>
        </w:tc>
      </w:tr>
      <w:tr w:rsidR="00E1280E" w:rsidRPr="00E1280E" w14:paraId="55D2BC1D" w14:textId="77777777" w:rsidTr="00E1280E">
        <w:tc>
          <w:tcPr>
            <w:tcW w:w="18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5B16A69"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Представление информации</w:t>
            </w:r>
          </w:p>
        </w:tc>
        <w:tc>
          <w:tcPr>
            <w:tcW w:w="762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24C32D0" w14:textId="77777777" w:rsidR="00E1280E" w:rsidRPr="00E1280E" w:rsidRDefault="00E1280E" w:rsidP="00E1280E">
            <w:pPr>
              <w:numPr>
                <w:ilvl w:val="0"/>
                <w:numId w:val="31"/>
              </w:numPr>
              <w:ind w:left="0" w:firstLine="0"/>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Рекомендуется использовать короткие слова и предложения.</w:t>
            </w:r>
          </w:p>
          <w:p w14:paraId="104601EC" w14:textId="77777777" w:rsidR="00E1280E" w:rsidRPr="00E1280E" w:rsidRDefault="00E1280E" w:rsidP="00E1280E">
            <w:pPr>
              <w:numPr>
                <w:ilvl w:val="0"/>
                <w:numId w:val="31"/>
              </w:numPr>
              <w:ind w:left="0" w:firstLine="0"/>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Минимизировать количество предлогов, наречий, прилагательных.</w:t>
            </w:r>
          </w:p>
          <w:p w14:paraId="68C48297" w14:textId="77777777" w:rsidR="00E1280E" w:rsidRPr="00E1280E" w:rsidRDefault="00E1280E" w:rsidP="00E1280E">
            <w:pPr>
              <w:numPr>
                <w:ilvl w:val="0"/>
                <w:numId w:val="31"/>
              </w:numPr>
              <w:ind w:left="0" w:firstLine="0"/>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Заголовки должны привлекать внимание аудитории</w:t>
            </w:r>
          </w:p>
        </w:tc>
      </w:tr>
      <w:tr w:rsidR="00E1280E" w:rsidRPr="00E1280E" w14:paraId="2DAED727" w14:textId="77777777" w:rsidTr="00E1280E">
        <w:tc>
          <w:tcPr>
            <w:tcW w:w="18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0877589" w14:textId="77777777" w:rsidR="00E1280E" w:rsidRPr="00E1280E" w:rsidRDefault="00E1280E" w:rsidP="00E1280E">
            <w:pPr>
              <w:jc w:val="center"/>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Объем информации</w:t>
            </w:r>
          </w:p>
        </w:tc>
        <w:tc>
          <w:tcPr>
            <w:tcW w:w="762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7B4C9CF" w14:textId="77777777" w:rsidR="00E1280E" w:rsidRPr="00E1280E" w:rsidRDefault="00E1280E" w:rsidP="00E1280E">
            <w:pPr>
              <w:jc w:val="both"/>
              <w:rPr>
                <w:rFonts w:ascii="Times New Roman" w:eastAsia="Times New Roman" w:hAnsi="Times New Roman" w:cs="Times New Roman"/>
                <w:color w:val="000000"/>
                <w:sz w:val="24"/>
                <w:szCs w:val="24"/>
              </w:rPr>
            </w:pPr>
            <w:r w:rsidRPr="00E1280E">
              <w:rPr>
                <w:rFonts w:ascii="Times New Roman" w:eastAsia="Times New Roman" w:hAnsi="Times New Roman" w:cs="Times New Roman"/>
                <w:color w:val="000000"/>
                <w:sz w:val="24"/>
                <w:szCs w:val="24"/>
              </w:rPr>
              <w:t>Не стоит заполнять один слайд слишком большим объемом информации: люди могут единовременно запомнить не более трех фактов, выводов, определений</w:t>
            </w:r>
          </w:p>
        </w:tc>
      </w:tr>
    </w:tbl>
    <w:p w14:paraId="0E41D3BD" w14:textId="2002FA4B" w:rsidR="009003F0" w:rsidRDefault="009003F0" w:rsidP="00E1280E">
      <w:pPr>
        <w:tabs>
          <w:tab w:val="left" w:pos="4125"/>
        </w:tabs>
        <w:rPr>
          <w:lang w:eastAsia="ja-JP"/>
        </w:rPr>
      </w:pPr>
    </w:p>
    <w:p w14:paraId="798D06C9" w14:textId="77777777" w:rsidR="00D82A50" w:rsidRDefault="00D82A50" w:rsidP="00D82A50">
      <w:pPr>
        <w:tabs>
          <w:tab w:val="left" w:pos="4125"/>
        </w:tabs>
        <w:jc w:val="center"/>
        <w:rPr>
          <w:rFonts w:ascii="Times New Roman" w:hAnsi="Times New Roman" w:cs="Times New Roman"/>
          <w:b/>
          <w:bCs/>
          <w:sz w:val="28"/>
          <w:szCs w:val="28"/>
          <w:lang w:eastAsia="ja-JP"/>
        </w:rPr>
      </w:pPr>
    </w:p>
    <w:p w14:paraId="65C6A95E" w14:textId="77777777" w:rsidR="00D82A50" w:rsidRDefault="00D82A50" w:rsidP="00D82A50">
      <w:pPr>
        <w:tabs>
          <w:tab w:val="left" w:pos="4125"/>
        </w:tabs>
        <w:jc w:val="center"/>
        <w:rPr>
          <w:rFonts w:ascii="Times New Roman" w:hAnsi="Times New Roman" w:cs="Times New Roman"/>
          <w:b/>
          <w:bCs/>
          <w:sz w:val="28"/>
          <w:szCs w:val="28"/>
          <w:lang w:eastAsia="ja-JP"/>
        </w:rPr>
      </w:pPr>
    </w:p>
    <w:sectPr w:rsidR="00D82A50" w:rsidSect="002C2A1D">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72BE2" w14:textId="77777777" w:rsidR="00195DE1" w:rsidRDefault="00195DE1" w:rsidP="00195DE1">
      <w:r>
        <w:separator/>
      </w:r>
    </w:p>
  </w:endnote>
  <w:endnote w:type="continuationSeparator" w:id="0">
    <w:p w14:paraId="75D0370F" w14:textId="77777777" w:rsidR="00195DE1" w:rsidRDefault="00195DE1" w:rsidP="0019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Noto Sans">
    <w:altName w:val="Noto Sans"/>
    <w:charset w:val="00"/>
    <w:family w:val="swiss"/>
    <w:pitch w:val="variable"/>
    <w:sig w:usb0="E00082FF" w:usb1="400078FF" w:usb2="00000021" w:usb3="00000000" w:csb0="0000019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F0D88" w14:textId="77777777" w:rsidR="00195DE1" w:rsidRDefault="00195DE1" w:rsidP="00195DE1">
      <w:r>
        <w:separator/>
      </w:r>
    </w:p>
  </w:footnote>
  <w:footnote w:type="continuationSeparator" w:id="0">
    <w:p w14:paraId="125CE563" w14:textId="77777777" w:rsidR="00195DE1" w:rsidRDefault="00195DE1" w:rsidP="00195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C31"/>
    <w:multiLevelType w:val="multilevel"/>
    <w:tmpl w:val="4F444E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11692661"/>
    <w:multiLevelType w:val="multilevel"/>
    <w:tmpl w:val="4426E12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30F60A1"/>
    <w:multiLevelType w:val="multilevel"/>
    <w:tmpl w:val="80C44522"/>
    <w:lvl w:ilvl="0">
      <w:start w:val="1"/>
      <w:numFmt w:val="bullet"/>
      <w:lvlText w:val="●"/>
      <w:lvlJc w:val="left"/>
      <w:pPr>
        <w:ind w:left="720" w:hanging="360"/>
      </w:pPr>
      <w:rPr>
        <w:rFonts w:ascii="Noto Sans" w:hAnsi="Noto Sans"/>
        <w:sz w:val="20"/>
      </w:rPr>
    </w:lvl>
    <w:lvl w:ilvl="1">
      <w:start w:val="1"/>
      <w:numFmt w:val="bullet"/>
      <w:lvlText w:val="o"/>
      <w:lvlJc w:val="left"/>
      <w:pPr>
        <w:ind w:left="1440" w:hanging="360"/>
      </w:pPr>
      <w:rPr>
        <w:rFonts w:ascii="Courier New" w:hAnsi="Courier New"/>
        <w:sz w:val="20"/>
      </w:rPr>
    </w:lvl>
    <w:lvl w:ilvl="2">
      <w:start w:val="1"/>
      <w:numFmt w:val="bullet"/>
      <w:lvlText w:val="▪"/>
      <w:lvlJc w:val="left"/>
      <w:pPr>
        <w:ind w:left="2160" w:hanging="360"/>
      </w:pPr>
      <w:rPr>
        <w:rFonts w:ascii="Noto Sans" w:hAnsi="Noto Sans"/>
        <w:sz w:val="20"/>
      </w:rPr>
    </w:lvl>
    <w:lvl w:ilvl="3">
      <w:start w:val="1"/>
      <w:numFmt w:val="bullet"/>
      <w:lvlText w:val="▪"/>
      <w:lvlJc w:val="left"/>
      <w:pPr>
        <w:ind w:left="2880" w:hanging="360"/>
      </w:pPr>
      <w:rPr>
        <w:rFonts w:ascii="Noto Sans" w:hAnsi="Noto Sans"/>
        <w:sz w:val="20"/>
      </w:rPr>
    </w:lvl>
    <w:lvl w:ilvl="4">
      <w:start w:val="1"/>
      <w:numFmt w:val="bullet"/>
      <w:lvlText w:val="▪"/>
      <w:lvlJc w:val="left"/>
      <w:pPr>
        <w:ind w:left="3600" w:hanging="360"/>
      </w:pPr>
      <w:rPr>
        <w:rFonts w:ascii="Noto Sans" w:hAnsi="Noto Sans"/>
        <w:sz w:val="20"/>
      </w:rPr>
    </w:lvl>
    <w:lvl w:ilvl="5">
      <w:start w:val="1"/>
      <w:numFmt w:val="bullet"/>
      <w:lvlText w:val="▪"/>
      <w:lvlJc w:val="left"/>
      <w:pPr>
        <w:ind w:left="4320" w:hanging="360"/>
      </w:pPr>
      <w:rPr>
        <w:rFonts w:ascii="Noto Sans" w:hAnsi="Noto Sans"/>
        <w:sz w:val="20"/>
      </w:rPr>
    </w:lvl>
    <w:lvl w:ilvl="6">
      <w:start w:val="1"/>
      <w:numFmt w:val="bullet"/>
      <w:lvlText w:val="▪"/>
      <w:lvlJc w:val="left"/>
      <w:pPr>
        <w:ind w:left="5040" w:hanging="360"/>
      </w:pPr>
      <w:rPr>
        <w:rFonts w:ascii="Noto Sans" w:hAnsi="Noto Sans"/>
        <w:sz w:val="20"/>
      </w:rPr>
    </w:lvl>
    <w:lvl w:ilvl="7">
      <w:start w:val="1"/>
      <w:numFmt w:val="bullet"/>
      <w:lvlText w:val="▪"/>
      <w:lvlJc w:val="left"/>
      <w:pPr>
        <w:ind w:left="5760" w:hanging="360"/>
      </w:pPr>
      <w:rPr>
        <w:rFonts w:ascii="Noto Sans" w:hAnsi="Noto Sans"/>
        <w:sz w:val="20"/>
      </w:rPr>
    </w:lvl>
    <w:lvl w:ilvl="8">
      <w:start w:val="1"/>
      <w:numFmt w:val="bullet"/>
      <w:lvlText w:val="▪"/>
      <w:lvlJc w:val="left"/>
      <w:pPr>
        <w:ind w:left="6480" w:hanging="360"/>
      </w:pPr>
      <w:rPr>
        <w:rFonts w:ascii="Noto Sans" w:hAnsi="Noto Sans"/>
        <w:sz w:val="20"/>
      </w:rPr>
    </w:lvl>
  </w:abstractNum>
  <w:abstractNum w:abstractNumId="3" w15:restartNumberingAfterBreak="0">
    <w:nsid w:val="132B0C19"/>
    <w:multiLevelType w:val="multilevel"/>
    <w:tmpl w:val="A178E6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ECD4910"/>
    <w:multiLevelType w:val="multilevel"/>
    <w:tmpl w:val="5BD0AE2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23813E21"/>
    <w:multiLevelType w:val="multilevel"/>
    <w:tmpl w:val="4E50AE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244D5919"/>
    <w:multiLevelType w:val="multilevel"/>
    <w:tmpl w:val="6C78BB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BE94BB4"/>
    <w:multiLevelType w:val="multilevel"/>
    <w:tmpl w:val="2BE94BB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8" w15:restartNumberingAfterBreak="0">
    <w:nsid w:val="2E6170FA"/>
    <w:multiLevelType w:val="hybridMultilevel"/>
    <w:tmpl w:val="EF401C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2D523C"/>
    <w:multiLevelType w:val="multilevel"/>
    <w:tmpl w:val="109A68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31C51696"/>
    <w:multiLevelType w:val="multilevel"/>
    <w:tmpl w:val="31C51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BD643C"/>
    <w:multiLevelType w:val="multilevel"/>
    <w:tmpl w:val="5FDC11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4256137E"/>
    <w:multiLevelType w:val="multilevel"/>
    <w:tmpl w:val="F6388E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B1F3170"/>
    <w:multiLevelType w:val="multilevel"/>
    <w:tmpl w:val="4B1F3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CD970F4"/>
    <w:multiLevelType w:val="multilevel"/>
    <w:tmpl w:val="FB5C81DA"/>
    <w:lvl w:ilvl="0">
      <w:start w:val="1"/>
      <w:numFmt w:val="bullet"/>
      <w:lvlText w:val="●"/>
      <w:lvlJc w:val="left"/>
      <w:pPr>
        <w:ind w:left="720" w:hanging="360"/>
      </w:pPr>
      <w:rPr>
        <w:rFonts w:ascii="Noto Sans" w:hAnsi="Noto Sans"/>
        <w:sz w:val="20"/>
      </w:rPr>
    </w:lvl>
    <w:lvl w:ilvl="1">
      <w:start w:val="1"/>
      <w:numFmt w:val="bullet"/>
      <w:lvlText w:val="o"/>
      <w:lvlJc w:val="left"/>
      <w:pPr>
        <w:ind w:left="1440" w:hanging="360"/>
      </w:pPr>
      <w:rPr>
        <w:rFonts w:ascii="Courier New" w:hAnsi="Courier New"/>
        <w:sz w:val="20"/>
      </w:rPr>
    </w:lvl>
    <w:lvl w:ilvl="2">
      <w:start w:val="1"/>
      <w:numFmt w:val="bullet"/>
      <w:lvlText w:val="▪"/>
      <w:lvlJc w:val="left"/>
      <w:pPr>
        <w:ind w:left="2160" w:hanging="360"/>
      </w:pPr>
      <w:rPr>
        <w:rFonts w:ascii="Noto Sans" w:hAnsi="Noto Sans"/>
        <w:sz w:val="20"/>
      </w:rPr>
    </w:lvl>
    <w:lvl w:ilvl="3">
      <w:start w:val="1"/>
      <w:numFmt w:val="bullet"/>
      <w:lvlText w:val="▪"/>
      <w:lvlJc w:val="left"/>
      <w:pPr>
        <w:ind w:left="2880" w:hanging="360"/>
      </w:pPr>
      <w:rPr>
        <w:rFonts w:ascii="Noto Sans" w:hAnsi="Noto Sans"/>
        <w:sz w:val="20"/>
      </w:rPr>
    </w:lvl>
    <w:lvl w:ilvl="4">
      <w:start w:val="1"/>
      <w:numFmt w:val="bullet"/>
      <w:lvlText w:val="▪"/>
      <w:lvlJc w:val="left"/>
      <w:pPr>
        <w:ind w:left="3600" w:hanging="360"/>
      </w:pPr>
      <w:rPr>
        <w:rFonts w:ascii="Noto Sans" w:hAnsi="Noto Sans"/>
        <w:sz w:val="20"/>
      </w:rPr>
    </w:lvl>
    <w:lvl w:ilvl="5">
      <w:start w:val="1"/>
      <w:numFmt w:val="bullet"/>
      <w:lvlText w:val="▪"/>
      <w:lvlJc w:val="left"/>
      <w:pPr>
        <w:ind w:left="4320" w:hanging="360"/>
      </w:pPr>
      <w:rPr>
        <w:rFonts w:ascii="Noto Sans" w:hAnsi="Noto Sans"/>
        <w:sz w:val="20"/>
      </w:rPr>
    </w:lvl>
    <w:lvl w:ilvl="6">
      <w:start w:val="1"/>
      <w:numFmt w:val="bullet"/>
      <w:lvlText w:val="▪"/>
      <w:lvlJc w:val="left"/>
      <w:pPr>
        <w:ind w:left="5040" w:hanging="360"/>
      </w:pPr>
      <w:rPr>
        <w:rFonts w:ascii="Noto Sans" w:hAnsi="Noto Sans"/>
        <w:sz w:val="20"/>
      </w:rPr>
    </w:lvl>
    <w:lvl w:ilvl="7">
      <w:start w:val="1"/>
      <w:numFmt w:val="bullet"/>
      <w:lvlText w:val="▪"/>
      <w:lvlJc w:val="left"/>
      <w:pPr>
        <w:ind w:left="5760" w:hanging="360"/>
      </w:pPr>
      <w:rPr>
        <w:rFonts w:ascii="Noto Sans" w:hAnsi="Noto Sans"/>
        <w:sz w:val="20"/>
      </w:rPr>
    </w:lvl>
    <w:lvl w:ilvl="8">
      <w:start w:val="1"/>
      <w:numFmt w:val="bullet"/>
      <w:lvlText w:val="▪"/>
      <w:lvlJc w:val="left"/>
      <w:pPr>
        <w:ind w:left="6480" w:hanging="360"/>
      </w:pPr>
      <w:rPr>
        <w:rFonts w:ascii="Noto Sans" w:hAnsi="Noto Sans"/>
        <w:sz w:val="20"/>
      </w:rPr>
    </w:lvl>
  </w:abstractNum>
  <w:abstractNum w:abstractNumId="15" w15:restartNumberingAfterBreak="0">
    <w:nsid w:val="4E6123A7"/>
    <w:multiLevelType w:val="multilevel"/>
    <w:tmpl w:val="7BEA4614"/>
    <w:lvl w:ilvl="0">
      <w:start w:val="1"/>
      <w:numFmt w:val="decimal"/>
      <w:lvlText w:val="%1."/>
      <w:lvlJc w:val="left"/>
      <w:pPr>
        <w:ind w:left="3621" w:hanging="360"/>
      </w:pPr>
      <w:rPr>
        <w:rFonts w:ascii="Times New Roman" w:hAnsi="Times New Roman" w:cs="Times New Roman" w:hint="default"/>
        <w:b/>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6" w15:restartNumberingAfterBreak="0">
    <w:nsid w:val="55E32CA9"/>
    <w:multiLevelType w:val="multilevel"/>
    <w:tmpl w:val="55E32CA9"/>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7" w15:restartNumberingAfterBreak="0">
    <w:nsid w:val="560C449A"/>
    <w:multiLevelType w:val="hybridMultilevel"/>
    <w:tmpl w:val="1708FB0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8" w15:restartNumberingAfterBreak="0">
    <w:nsid w:val="58603080"/>
    <w:multiLevelType w:val="multilevel"/>
    <w:tmpl w:val="B240E2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5870166A"/>
    <w:multiLevelType w:val="multilevel"/>
    <w:tmpl w:val="5870166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20" w15:restartNumberingAfterBreak="0">
    <w:nsid w:val="5AFD5D2A"/>
    <w:multiLevelType w:val="multilevel"/>
    <w:tmpl w:val="B4105C7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 w15:restartNumberingAfterBreak="0">
    <w:nsid w:val="5D251446"/>
    <w:multiLevelType w:val="multilevel"/>
    <w:tmpl w:val="BF280F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5DB81878"/>
    <w:multiLevelType w:val="multilevel"/>
    <w:tmpl w:val="AF328C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608B79AF"/>
    <w:multiLevelType w:val="multilevel"/>
    <w:tmpl w:val="EA86B3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4" w15:restartNumberingAfterBreak="0">
    <w:nsid w:val="62674EC4"/>
    <w:multiLevelType w:val="multilevel"/>
    <w:tmpl w:val="F2506F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663F5CF8"/>
    <w:multiLevelType w:val="multilevel"/>
    <w:tmpl w:val="D76E38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675E4F63"/>
    <w:multiLevelType w:val="multilevel"/>
    <w:tmpl w:val="8188AE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71314451"/>
    <w:multiLevelType w:val="multilevel"/>
    <w:tmpl w:val="0F56A0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74291F5D"/>
    <w:multiLevelType w:val="multilevel"/>
    <w:tmpl w:val="74291F5D"/>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29" w15:restartNumberingAfterBreak="0">
    <w:nsid w:val="7BD86ADE"/>
    <w:multiLevelType w:val="multilevel"/>
    <w:tmpl w:val="11F2EC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7C941A95"/>
    <w:multiLevelType w:val="multilevel"/>
    <w:tmpl w:val="E1B0B3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5782428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751525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41793653">
    <w:abstractNumId w:val="28"/>
  </w:num>
  <w:num w:numId="4" w16cid:durableId="1994482781">
    <w:abstractNumId w:val="13"/>
  </w:num>
  <w:num w:numId="5" w16cid:durableId="29915475">
    <w:abstractNumId w:val="10"/>
  </w:num>
  <w:num w:numId="6" w16cid:durableId="8044720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89836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0158609">
    <w:abstractNumId w:val="25"/>
  </w:num>
  <w:num w:numId="9" w16cid:durableId="1712342649">
    <w:abstractNumId w:val="17"/>
  </w:num>
  <w:num w:numId="10" w16cid:durableId="1658339787">
    <w:abstractNumId w:val="8"/>
  </w:num>
  <w:num w:numId="11" w16cid:durableId="855389595">
    <w:abstractNumId w:val="26"/>
  </w:num>
  <w:num w:numId="12" w16cid:durableId="834806842">
    <w:abstractNumId w:val="24"/>
  </w:num>
  <w:num w:numId="13" w16cid:durableId="1841462077">
    <w:abstractNumId w:val="1"/>
  </w:num>
  <w:num w:numId="14" w16cid:durableId="532770248">
    <w:abstractNumId w:val="23"/>
  </w:num>
  <w:num w:numId="15" w16cid:durableId="1530027458">
    <w:abstractNumId w:val="30"/>
  </w:num>
  <w:num w:numId="16" w16cid:durableId="623466519">
    <w:abstractNumId w:val="27"/>
  </w:num>
  <w:num w:numId="17" w16cid:durableId="1158884659">
    <w:abstractNumId w:val="14"/>
  </w:num>
  <w:num w:numId="18" w16cid:durableId="1010453275">
    <w:abstractNumId w:val="2"/>
  </w:num>
  <w:num w:numId="19" w16cid:durableId="51005708">
    <w:abstractNumId w:val="22"/>
  </w:num>
  <w:num w:numId="20" w16cid:durableId="1706515119">
    <w:abstractNumId w:val="18"/>
  </w:num>
  <w:num w:numId="21" w16cid:durableId="1021129276">
    <w:abstractNumId w:val="4"/>
  </w:num>
  <w:num w:numId="22" w16cid:durableId="1538424374">
    <w:abstractNumId w:val="12"/>
  </w:num>
  <w:num w:numId="23" w16cid:durableId="539561194">
    <w:abstractNumId w:val="5"/>
  </w:num>
  <w:num w:numId="24" w16cid:durableId="635380165">
    <w:abstractNumId w:val="0"/>
  </w:num>
  <w:num w:numId="25" w16cid:durableId="1153371380">
    <w:abstractNumId w:val="11"/>
  </w:num>
  <w:num w:numId="26" w16cid:durableId="656613500">
    <w:abstractNumId w:val="20"/>
  </w:num>
  <w:num w:numId="27" w16cid:durableId="1812555692">
    <w:abstractNumId w:val="9"/>
  </w:num>
  <w:num w:numId="28" w16cid:durableId="2042707541">
    <w:abstractNumId w:val="3"/>
  </w:num>
  <w:num w:numId="29" w16cid:durableId="1906648023">
    <w:abstractNumId w:val="21"/>
  </w:num>
  <w:num w:numId="30" w16cid:durableId="847329630">
    <w:abstractNumId w:val="29"/>
  </w:num>
  <w:num w:numId="31" w16cid:durableId="46296992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7E3"/>
    <w:rsid w:val="00010A18"/>
    <w:rsid w:val="00014F94"/>
    <w:rsid w:val="00030991"/>
    <w:rsid w:val="0003741B"/>
    <w:rsid w:val="00047892"/>
    <w:rsid w:val="00075B2A"/>
    <w:rsid w:val="000B6A15"/>
    <w:rsid w:val="000C1327"/>
    <w:rsid w:val="000D34E0"/>
    <w:rsid w:val="000D65A7"/>
    <w:rsid w:val="000E4D75"/>
    <w:rsid w:val="001118ED"/>
    <w:rsid w:val="001169FA"/>
    <w:rsid w:val="00124ADC"/>
    <w:rsid w:val="00172B5F"/>
    <w:rsid w:val="00195DE1"/>
    <w:rsid w:val="00196E1B"/>
    <w:rsid w:val="001B287B"/>
    <w:rsid w:val="001C035F"/>
    <w:rsid w:val="00226207"/>
    <w:rsid w:val="002A630D"/>
    <w:rsid w:val="002C2A1D"/>
    <w:rsid w:val="002C5940"/>
    <w:rsid w:val="002D2766"/>
    <w:rsid w:val="00320328"/>
    <w:rsid w:val="00355E0D"/>
    <w:rsid w:val="00364C48"/>
    <w:rsid w:val="00366D84"/>
    <w:rsid w:val="003A15A9"/>
    <w:rsid w:val="003E15C3"/>
    <w:rsid w:val="003E2D83"/>
    <w:rsid w:val="003F6DF5"/>
    <w:rsid w:val="00415FD6"/>
    <w:rsid w:val="00425CAA"/>
    <w:rsid w:val="00434A70"/>
    <w:rsid w:val="00442D2B"/>
    <w:rsid w:val="00513E98"/>
    <w:rsid w:val="005143DB"/>
    <w:rsid w:val="0052072B"/>
    <w:rsid w:val="00536DCF"/>
    <w:rsid w:val="00541867"/>
    <w:rsid w:val="005B21DF"/>
    <w:rsid w:val="005C58B0"/>
    <w:rsid w:val="006032AB"/>
    <w:rsid w:val="00630D99"/>
    <w:rsid w:val="0063453C"/>
    <w:rsid w:val="0065007A"/>
    <w:rsid w:val="00665D77"/>
    <w:rsid w:val="006B5328"/>
    <w:rsid w:val="00706CAB"/>
    <w:rsid w:val="00707037"/>
    <w:rsid w:val="007337E3"/>
    <w:rsid w:val="007444D9"/>
    <w:rsid w:val="007470C6"/>
    <w:rsid w:val="00752C59"/>
    <w:rsid w:val="00762E75"/>
    <w:rsid w:val="007746F7"/>
    <w:rsid w:val="007823FC"/>
    <w:rsid w:val="007A7056"/>
    <w:rsid w:val="007B51E9"/>
    <w:rsid w:val="007C0BDF"/>
    <w:rsid w:val="007C4A12"/>
    <w:rsid w:val="007C6115"/>
    <w:rsid w:val="007D469D"/>
    <w:rsid w:val="007D5E5E"/>
    <w:rsid w:val="008067BC"/>
    <w:rsid w:val="00833545"/>
    <w:rsid w:val="00884304"/>
    <w:rsid w:val="008B51B2"/>
    <w:rsid w:val="009003F0"/>
    <w:rsid w:val="009054E8"/>
    <w:rsid w:val="00915CEE"/>
    <w:rsid w:val="0094284E"/>
    <w:rsid w:val="009760F8"/>
    <w:rsid w:val="00980B5F"/>
    <w:rsid w:val="009975B7"/>
    <w:rsid w:val="009D2B37"/>
    <w:rsid w:val="00A07E35"/>
    <w:rsid w:val="00A25749"/>
    <w:rsid w:val="00A31FDC"/>
    <w:rsid w:val="00AB0ADE"/>
    <w:rsid w:val="00AC12B9"/>
    <w:rsid w:val="00AC434B"/>
    <w:rsid w:val="00AE6311"/>
    <w:rsid w:val="00AF69B1"/>
    <w:rsid w:val="00B44AED"/>
    <w:rsid w:val="00B56794"/>
    <w:rsid w:val="00C03EA7"/>
    <w:rsid w:val="00C041D6"/>
    <w:rsid w:val="00C04415"/>
    <w:rsid w:val="00C0620B"/>
    <w:rsid w:val="00C539C3"/>
    <w:rsid w:val="00C728DE"/>
    <w:rsid w:val="00C7489D"/>
    <w:rsid w:val="00C87940"/>
    <w:rsid w:val="00CA65C8"/>
    <w:rsid w:val="00CB2CD7"/>
    <w:rsid w:val="00CC7345"/>
    <w:rsid w:val="00CE3E34"/>
    <w:rsid w:val="00CE6CF2"/>
    <w:rsid w:val="00D1535F"/>
    <w:rsid w:val="00D74765"/>
    <w:rsid w:val="00D82A50"/>
    <w:rsid w:val="00E1280E"/>
    <w:rsid w:val="00E75B63"/>
    <w:rsid w:val="00F24299"/>
    <w:rsid w:val="00F42DEC"/>
    <w:rsid w:val="00F63B50"/>
    <w:rsid w:val="00F96566"/>
    <w:rsid w:val="00FA1842"/>
    <w:rsid w:val="00FA536B"/>
    <w:rsid w:val="00FD5D29"/>
    <w:rsid w:val="00FE7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537AB"/>
  <w15:docId w15:val="{85381EAC-A2AD-4F66-B9C0-32AE0ADAB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15A9"/>
    <w:pPr>
      <w:spacing w:after="0" w:line="240" w:lineRule="auto"/>
    </w:pPr>
    <w:rPr>
      <w:rFonts w:ascii="Calibri" w:eastAsia="Calibri" w:hAnsi="Calibri" w:cs="Arial"/>
      <w:sz w:val="20"/>
      <w:szCs w:val="20"/>
      <w:lang w:eastAsia="ru-RU"/>
    </w:rPr>
  </w:style>
  <w:style w:type="paragraph" w:styleId="1">
    <w:name w:val="heading 1"/>
    <w:basedOn w:val="a"/>
    <w:next w:val="a"/>
    <w:link w:val="10"/>
    <w:uiPriority w:val="9"/>
    <w:qFormat/>
    <w:rsid w:val="002C2A1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32032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qFormat/>
    <w:rsid w:val="00FA536B"/>
    <w:pPr>
      <w:keepNext/>
      <w:keepLines/>
      <w:spacing w:before="280" w:after="80" w:line="259" w:lineRule="auto"/>
      <w:outlineLvl w:val="2"/>
    </w:pPr>
    <w:rPr>
      <w:rFonts w:cs="Calibri"/>
      <w:b/>
      <w:sz w:val="28"/>
      <w:szCs w:val="28"/>
      <w:lang w:eastAsia="en-GB"/>
    </w:rPr>
  </w:style>
  <w:style w:type="paragraph" w:styleId="4">
    <w:name w:val="heading 4"/>
    <w:basedOn w:val="a"/>
    <w:next w:val="a"/>
    <w:link w:val="40"/>
    <w:rsid w:val="00FA536B"/>
    <w:pPr>
      <w:keepNext/>
      <w:keepLines/>
      <w:spacing w:before="240" w:after="40" w:line="259" w:lineRule="auto"/>
      <w:outlineLvl w:val="3"/>
    </w:pPr>
    <w:rPr>
      <w:rFonts w:cs="Calibri"/>
      <w:b/>
      <w:sz w:val="24"/>
      <w:szCs w:val="24"/>
      <w:lang w:eastAsia="en-GB"/>
    </w:rPr>
  </w:style>
  <w:style w:type="paragraph" w:styleId="5">
    <w:name w:val="heading 5"/>
    <w:basedOn w:val="a"/>
    <w:next w:val="a"/>
    <w:link w:val="50"/>
    <w:rsid w:val="00FA536B"/>
    <w:pPr>
      <w:keepNext/>
      <w:keepLines/>
      <w:spacing w:before="220" w:after="40" w:line="259" w:lineRule="auto"/>
      <w:outlineLvl w:val="4"/>
    </w:pPr>
    <w:rPr>
      <w:rFonts w:cs="Calibri"/>
      <w:b/>
      <w:sz w:val="22"/>
      <w:szCs w:val="22"/>
      <w:lang w:eastAsia="en-GB"/>
    </w:rPr>
  </w:style>
  <w:style w:type="paragraph" w:styleId="6">
    <w:name w:val="heading 6"/>
    <w:basedOn w:val="a"/>
    <w:next w:val="a"/>
    <w:link w:val="60"/>
    <w:rsid w:val="00FA536B"/>
    <w:pPr>
      <w:keepNext/>
      <w:keepLines/>
      <w:spacing w:before="200" w:after="40" w:line="259" w:lineRule="auto"/>
      <w:outlineLvl w:val="5"/>
    </w:pPr>
    <w:rPr>
      <w:rFonts w:cs="Calibri"/>
      <w:b/>
      <w:lang w:eastAsia="en-GB"/>
    </w:rPr>
  </w:style>
  <w:style w:type="paragraph" w:styleId="7">
    <w:name w:val="heading 7"/>
    <w:basedOn w:val="a"/>
    <w:next w:val="a"/>
    <w:link w:val="70"/>
    <w:uiPriority w:val="9"/>
    <w:unhideWhenUsed/>
    <w:qFormat/>
    <w:rsid w:val="00AF69B1"/>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FA536B"/>
    <w:pPr>
      <w:keepNext/>
      <w:keepLines/>
      <w:spacing w:before="40"/>
      <w:outlineLvl w:val="7"/>
    </w:pPr>
    <w:rPr>
      <w:rFonts w:ascii="Times New Roman" w:eastAsia="Times New Roman" w:hAnsi="Times New Roman" w:cs="Times New Roman"/>
      <w:b/>
      <w:color w:val="000000"/>
      <w:sz w:val="24"/>
      <w:lang w:eastAsia="en-US"/>
    </w:rPr>
  </w:style>
  <w:style w:type="paragraph" w:styleId="9">
    <w:name w:val="heading 9"/>
    <w:basedOn w:val="a"/>
    <w:next w:val="a"/>
    <w:link w:val="90"/>
    <w:uiPriority w:val="9"/>
    <w:semiHidden/>
    <w:unhideWhenUsed/>
    <w:qFormat/>
    <w:rsid w:val="00FA536B"/>
    <w:pPr>
      <w:keepNext/>
      <w:keepLines/>
      <w:spacing w:before="40"/>
      <w:outlineLvl w:val="8"/>
    </w:pPr>
    <w:rPr>
      <w:rFonts w:ascii="Times New Roman" w:eastAsia="Times New Roman" w:hAnsi="Times New Roman" w:cs="Times New Roman"/>
      <w:b/>
      <w:iCs/>
      <w:color w:val="000000"/>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733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Стандартный HTML Знак"/>
    <w:basedOn w:val="a0"/>
    <w:link w:val="HTML"/>
    <w:uiPriority w:val="99"/>
    <w:semiHidden/>
    <w:rsid w:val="007337E3"/>
    <w:rPr>
      <w:rFonts w:ascii="Courier New" w:eastAsia="Times New Roman" w:hAnsi="Courier New" w:cs="Courier New"/>
      <w:sz w:val="20"/>
      <w:szCs w:val="20"/>
      <w:lang w:eastAsia="ru-RU"/>
    </w:rPr>
  </w:style>
  <w:style w:type="paragraph" w:styleId="a3">
    <w:name w:val="List Paragraph"/>
    <w:aliases w:val="Содержание. 2 уровень,Table-Normal,RSHB_Table-Normal,Абзац списка литеральный,Bullet List,FooterText,numbered,ПС - Нумерованный,1 Абзац списка,Обычный-1,Абзац маркированнный,Bullet Number,Список - нумерованный абзац,асз.Списка,it_List1,lp"/>
    <w:basedOn w:val="a"/>
    <w:link w:val="a4"/>
    <w:uiPriority w:val="34"/>
    <w:qFormat/>
    <w:rsid w:val="005143DB"/>
    <w:pPr>
      <w:ind w:left="720"/>
      <w:contextualSpacing/>
    </w:pPr>
  </w:style>
  <w:style w:type="paragraph" w:styleId="a5">
    <w:name w:val="Normal (Web)"/>
    <w:basedOn w:val="a"/>
    <w:link w:val="a6"/>
    <w:uiPriority w:val="99"/>
    <w:unhideWhenUsed/>
    <w:qFormat/>
    <w:rsid w:val="007D5E5E"/>
    <w:pPr>
      <w:spacing w:before="100" w:beforeAutospacing="1" w:after="100" w:afterAutospacing="1"/>
    </w:pPr>
    <w:rPr>
      <w:rFonts w:ascii="Times New Roman" w:eastAsia="Times New Roman" w:hAnsi="Times New Roman" w:cs="Times New Roman"/>
      <w:sz w:val="24"/>
      <w:szCs w:val="24"/>
    </w:rPr>
  </w:style>
  <w:style w:type="paragraph" w:styleId="a7">
    <w:name w:val="No Spacing"/>
    <w:rsid w:val="009D2B37"/>
    <w:pPr>
      <w:suppressAutoHyphens/>
      <w:spacing w:after="0" w:line="240" w:lineRule="auto"/>
    </w:pPr>
    <w:rPr>
      <w:rFonts w:ascii="Times New Roman" w:eastAsia="Calibri" w:hAnsi="Times New Roman" w:cs="Times New Roman"/>
      <w:lang w:eastAsia="zh-CN"/>
    </w:rPr>
  </w:style>
  <w:style w:type="character" w:customStyle="1" w:styleId="20">
    <w:name w:val="Заголовок 2 Знак"/>
    <w:basedOn w:val="a0"/>
    <w:link w:val="2"/>
    <w:uiPriority w:val="9"/>
    <w:rsid w:val="00320328"/>
    <w:rPr>
      <w:rFonts w:asciiTheme="majorHAnsi" w:eastAsiaTheme="majorEastAsia" w:hAnsiTheme="majorHAnsi" w:cstheme="majorBidi"/>
      <w:b/>
      <w:bCs/>
      <w:color w:val="5B9BD5" w:themeColor="accent1"/>
      <w:sz w:val="26"/>
      <w:szCs w:val="26"/>
      <w:lang w:eastAsia="ru-RU"/>
    </w:rPr>
  </w:style>
  <w:style w:type="table" w:customStyle="1" w:styleId="TableNormal">
    <w:name w:val="Table Normal"/>
    <w:uiPriority w:val="2"/>
    <w:semiHidden/>
    <w:unhideWhenUsed/>
    <w:qFormat/>
    <w:rsid w:val="00F9656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a8">
    <w:name w:val="Table Grid"/>
    <w:basedOn w:val="a1"/>
    <w:uiPriority w:val="39"/>
    <w:rsid w:val="00F96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75B2A"/>
    <w:pPr>
      <w:widowControl w:val="0"/>
      <w:autoSpaceDE w:val="0"/>
      <w:autoSpaceDN w:val="0"/>
    </w:pPr>
    <w:rPr>
      <w:rFonts w:ascii="Times New Roman" w:eastAsia="Times New Roman" w:hAnsi="Times New Roman" w:cs="Times New Roman"/>
      <w:sz w:val="22"/>
      <w:szCs w:val="22"/>
      <w:lang w:eastAsia="en-US"/>
    </w:rPr>
  </w:style>
  <w:style w:type="paragraph" w:styleId="a9">
    <w:name w:val="Body Text"/>
    <w:basedOn w:val="a"/>
    <w:link w:val="aa"/>
    <w:uiPriority w:val="99"/>
    <w:qFormat/>
    <w:rsid w:val="00075B2A"/>
    <w:pPr>
      <w:widowControl w:val="0"/>
      <w:autoSpaceDE w:val="0"/>
      <w:autoSpaceDN w:val="0"/>
    </w:pPr>
    <w:rPr>
      <w:rFonts w:ascii="Times New Roman" w:eastAsia="Times New Roman" w:hAnsi="Times New Roman" w:cs="Times New Roman"/>
      <w:sz w:val="24"/>
      <w:szCs w:val="24"/>
      <w:lang w:eastAsia="en-US"/>
    </w:rPr>
  </w:style>
  <w:style w:type="character" w:customStyle="1" w:styleId="aa">
    <w:name w:val="Основной текст Знак"/>
    <w:basedOn w:val="a0"/>
    <w:link w:val="a9"/>
    <w:uiPriority w:val="99"/>
    <w:qFormat/>
    <w:rsid w:val="00075B2A"/>
    <w:rPr>
      <w:rFonts w:ascii="Times New Roman" w:eastAsia="Times New Roman" w:hAnsi="Times New Roman" w:cs="Times New Roman"/>
      <w:sz w:val="24"/>
      <w:szCs w:val="24"/>
    </w:rPr>
  </w:style>
  <w:style w:type="table" w:customStyle="1" w:styleId="11">
    <w:name w:val="Сетка таблицы1"/>
    <w:basedOn w:val="a1"/>
    <w:next w:val="a8"/>
    <w:uiPriority w:val="59"/>
    <w:rsid w:val="003F6DF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C2A1D"/>
    <w:rPr>
      <w:rFonts w:asciiTheme="majorHAnsi" w:eastAsiaTheme="majorEastAsia" w:hAnsiTheme="majorHAnsi" w:cstheme="majorBidi"/>
      <w:color w:val="2E74B5" w:themeColor="accent1" w:themeShade="BF"/>
      <w:sz w:val="32"/>
      <w:szCs w:val="32"/>
      <w:lang w:eastAsia="ru-RU"/>
    </w:rPr>
  </w:style>
  <w:style w:type="numbering" w:customStyle="1" w:styleId="12">
    <w:name w:val="Нет списка1"/>
    <w:next w:val="a2"/>
    <w:uiPriority w:val="99"/>
    <w:semiHidden/>
    <w:unhideWhenUsed/>
    <w:rsid w:val="00014F94"/>
  </w:style>
  <w:style w:type="paragraph" w:customStyle="1" w:styleId="ConsPlusNormal">
    <w:name w:val="ConsPlusNormal"/>
    <w:rsid w:val="00014F9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submenu-table">
    <w:name w:val="submenu-table"/>
    <w:basedOn w:val="a0"/>
    <w:rsid w:val="00014F94"/>
  </w:style>
  <w:style w:type="paragraph" w:customStyle="1" w:styleId="ab">
    <w:name w:val="Центр"/>
    <w:basedOn w:val="ac"/>
    <w:rsid w:val="00014F94"/>
    <w:pPr>
      <w:tabs>
        <w:tab w:val="clear" w:pos="4677"/>
        <w:tab w:val="clear" w:pos="9355"/>
        <w:tab w:val="center" w:pos="4536"/>
        <w:tab w:val="right" w:pos="9072"/>
      </w:tabs>
      <w:jc w:val="center"/>
    </w:pPr>
    <w:rPr>
      <w:rFonts w:ascii="Times New Roman" w:hAnsi="Times New Roman"/>
    </w:rPr>
  </w:style>
  <w:style w:type="paragraph" w:styleId="ac">
    <w:name w:val="footer"/>
    <w:basedOn w:val="a"/>
    <w:link w:val="ad"/>
    <w:uiPriority w:val="99"/>
    <w:unhideWhenUsed/>
    <w:rsid w:val="00014F94"/>
    <w:pPr>
      <w:tabs>
        <w:tab w:val="center" w:pos="4677"/>
        <w:tab w:val="right" w:pos="9355"/>
      </w:tabs>
    </w:pPr>
    <w:rPr>
      <w:rFonts w:eastAsia="Times New Roman" w:cs="Times New Roman"/>
      <w:lang w:val="x-none"/>
    </w:rPr>
  </w:style>
  <w:style w:type="character" w:customStyle="1" w:styleId="ad">
    <w:name w:val="Нижний колонтитул Знак"/>
    <w:basedOn w:val="a0"/>
    <w:link w:val="ac"/>
    <w:uiPriority w:val="99"/>
    <w:rsid w:val="00014F94"/>
    <w:rPr>
      <w:rFonts w:ascii="Calibri" w:eastAsia="Times New Roman" w:hAnsi="Calibri" w:cs="Times New Roman"/>
      <w:sz w:val="20"/>
      <w:szCs w:val="20"/>
      <w:lang w:val="x-none" w:eastAsia="ru-RU"/>
    </w:rPr>
  </w:style>
  <w:style w:type="paragraph" w:styleId="ae">
    <w:name w:val="Body Text Indent"/>
    <w:basedOn w:val="a"/>
    <w:link w:val="af"/>
    <w:uiPriority w:val="99"/>
    <w:semiHidden/>
    <w:unhideWhenUsed/>
    <w:rsid w:val="00014F94"/>
    <w:pPr>
      <w:spacing w:after="120" w:line="276" w:lineRule="auto"/>
      <w:ind w:left="283"/>
    </w:pPr>
    <w:rPr>
      <w:rFonts w:eastAsia="Times New Roman" w:cs="Times New Roman"/>
      <w:lang w:val="x-none"/>
    </w:rPr>
  </w:style>
  <w:style w:type="character" w:customStyle="1" w:styleId="af">
    <w:name w:val="Основной текст с отступом Знак"/>
    <w:basedOn w:val="a0"/>
    <w:link w:val="ae"/>
    <w:uiPriority w:val="99"/>
    <w:semiHidden/>
    <w:qFormat/>
    <w:rsid w:val="00014F94"/>
    <w:rPr>
      <w:rFonts w:ascii="Calibri" w:eastAsia="Times New Roman" w:hAnsi="Calibri" w:cs="Times New Roman"/>
      <w:sz w:val="20"/>
      <w:szCs w:val="20"/>
      <w:lang w:val="x-none" w:eastAsia="ru-RU"/>
    </w:rPr>
  </w:style>
  <w:style w:type="paragraph" w:styleId="af0">
    <w:name w:val="Balloon Text"/>
    <w:basedOn w:val="a"/>
    <w:link w:val="af1"/>
    <w:uiPriority w:val="99"/>
    <w:semiHidden/>
    <w:unhideWhenUsed/>
    <w:qFormat/>
    <w:rsid w:val="00014F94"/>
    <w:rPr>
      <w:rFonts w:ascii="Tahoma" w:eastAsia="Times New Roman" w:hAnsi="Tahoma" w:cs="Times New Roman"/>
      <w:sz w:val="16"/>
      <w:szCs w:val="16"/>
      <w:lang w:val="x-none"/>
    </w:rPr>
  </w:style>
  <w:style w:type="character" w:customStyle="1" w:styleId="af1">
    <w:name w:val="Текст выноски Знак"/>
    <w:basedOn w:val="a0"/>
    <w:link w:val="af0"/>
    <w:uiPriority w:val="99"/>
    <w:semiHidden/>
    <w:qFormat/>
    <w:rsid w:val="00014F94"/>
    <w:rPr>
      <w:rFonts w:ascii="Tahoma" w:eastAsia="Times New Roman" w:hAnsi="Tahoma" w:cs="Times New Roman"/>
      <w:sz w:val="16"/>
      <w:szCs w:val="16"/>
      <w:lang w:val="x-none" w:eastAsia="ru-RU"/>
    </w:rPr>
  </w:style>
  <w:style w:type="paragraph" w:styleId="af2">
    <w:name w:val="Plain Text"/>
    <w:basedOn w:val="a"/>
    <w:link w:val="af3"/>
    <w:uiPriority w:val="99"/>
    <w:unhideWhenUsed/>
    <w:rsid w:val="00014F94"/>
    <w:pPr>
      <w:spacing w:after="200" w:line="276" w:lineRule="auto"/>
    </w:pPr>
    <w:rPr>
      <w:rFonts w:ascii="Courier New" w:eastAsia="Times New Roman" w:hAnsi="Courier New" w:cs="Times New Roman"/>
      <w:lang w:val="x-none" w:eastAsia="x-none"/>
    </w:rPr>
  </w:style>
  <w:style w:type="character" w:customStyle="1" w:styleId="af3">
    <w:name w:val="Текст Знак"/>
    <w:basedOn w:val="a0"/>
    <w:link w:val="af2"/>
    <w:uiPriority w:val="99"/>
    <w:rsid w:val="00014F94"/>
    <w:rPr>
      <w:rFonts w:ascii="Courier New" w:eastAsia="Times New Roman" w:hAnsi="Courier New" w:cs="Times New Roman"/>
      <w:sz w:val="20"/>
      <w:szCs w:val="20"/>
      <w:lang w:val="x-none" w:eastAsia="x-none"/>
    </w:rPr>
  </w:style>
  <w:style w:type="paragraph" w:customStyle="1" w:styleId="Style7">
    <w:name w:val="Style7"/>
    <w:basedOn w:val="a"/>
    <w:rsid w:val="00014F94"/>
    <w:pPr>
      <w:widowControl w:val="0"/>
      <w:autoSpaceDE w:val="0"/>
      <w:autoSpaceDN w:val="0"/>
      <w:adjustRightInd w:val="0"/>
      <w:spacing w:line="319" w:lineRule="exact"/>
      <w:ind w:firstLine="725"/>
      <w:jc w:val="both"/>
    </w:pPr>
    <w:rPr>
      <w:rFonts w:ascii="Times New Roman" w:eastAsia="Times New Roman" w:hAnsi="Times New Roman" w:cs="Times New Roman"/>
      <w:sz w:val="24"/>
      <w:szCs w:val="24"/>
    </w:rPr>
  </w:style>
  <w:style w:type="character" w:customStyle="1" w:styleId="FontStyle14">
    <w:name w:val="Font Style14"/>
    <w:uiPriority w:val="99"/>
    <w:rsid w:val="00014F94"/>
    <w:rPr>
      <w:rFonts w:ascii="Times New Roman" w:hAnsi="Times New Roman" w:cs="Times New Roman"/>
      <w:color w:val="000000"/>
      <w:sz w:val="22"/>
      <w:szCs w:val="22"/>
    </w:rPr>
  </w:style>
  <w:style w:type="paragraph" w:customStyle="1" w:styleId="authors">
    <w:name w:val="authors"/>
    <w:basedOn w:val="a"/>
    <w:rsid w:val="00014F94"/>
    <w:pPr>
      <w:spacing w:before="100" w:beforeAutospacing="1" w:after="100" w:afterAutospacing="1"/>
    </w:pPr>
    <w:rPr>
      <w:rFonts w:ascii="Times New Roman" w:eastAsia="Times New Roman" w:hAnsi="Times New Roman" w:cs="Times New Roman"/>
      <w:sz w:val="24"/>
      <w:szCs w:val="24"/>
    </w:rPr>
  </w:style>
  <w:style w:type="paragraph" w:customStyle="1" w:styleId="af4">
    <w:name w:val="СВЕЛ таб/спис"/>
    <w:basedOn w:val="a"/>
    <w:link w:val="af5"/>
    <w:qFormat/>
    <w:rsid w:val="00014F94"/>
    <w:rPr>
      <w:rFonts w:ascii="Times New Roman" w:eastAsia="Times New Roman" w:hAnsi="Times New Roman" w:cs="Times New Roman"/>
      <w:sz w:val="24"/>
      <w:szCs w:val="24"/>
    </w:rPr>
  </w:style>
  <w:style w:type="character" w:customStyle="1" w:styleId="af5">
    <w:name w:val="СВЕЛ таб/спис Знак"/>
    <w:link w:val="af4"/>
    <w:locked/>
    <w:rsid w:val="00014F94"/>
    <w:rPr>
      <w:rFonts w:ascii="Times New Roman" w:eastAsia="Times New Roman" w:hAnsi="Times New Roman" w:cs="Times New Roman"/>
      <w:sz w:val="24"/>
      <w:szCs w:val="24"/>
      <w:lang w:eastAsia="ru-RU"/>
    </w:rPr>
  </w:style>
  <w:style w:type="character" w:styleId="af6">
    <w:name w:val="Hyperlink"/>
    <w:uiPriority w:val="99"/>
    <w:unhideWhenUsed/>
    <w:rsid w:val="00014F94"/>
    <w:rPr>
      <w:color w:val="0000FF"/>
      <w:u w:val="single"/>
    </w:rPr>
  </w:style>
  <w:style w:type="character" w:customStyle="1" w:styleId="a4">
    <w:name w:val="Абзац списка Знак"/>
    <w:aliases w:val="Содержание. 2 уровень Знак,Table-Normal Знак,RSHB_Table-Normal Знак,Абзац списка литеральный Знак,Bullet List Знак,FooterText Знак,numbered Знак,ПС - Нумерованный Знак,1 Абзац списка Знак,Обычный-1 Знак,Абзац маркированнный Знак"/>
    <w:link w:val="a3"/>
    <w:uiPriority w:val="34"/>
    <w:qFormat/>
    <w:locked/>
    <w:rsid w:val="00014F94"/>
    <w:rPr>
      <w:rFonts w:ascii="Calibri" w:eastAsia="Calibri" w:hAnsi="Calibri" w:cs="Arial"/>
      <w:sz w:val="20"/>
      <w:szCs w:val="20"/>
      <w:lang w:eastAsia="ru-RU"/>
    </w:rPr>
  </w:style>
  <w:style w:type="paragraph" w:customStyle="1" w:styleId="af7">
    <w:name w:val="СВЕЛ список"/>
    <w:basedOn w:val="af4"/>
    <w:qFormat/>
    <w:rsid w:val="00014F94"/>
    <w:pPr>
      <w:spacing w:line="360" w:lineRule="auto"/>
    </w:pPr>
    <w:rPr>
      <w:rFonts w:eastAsia="Arial Unicode MS"/>
    </w:rPr>
  </w:style>
  <w:style w:type="paragraph" w:styleId="z-">
    <w:name w:val="HTML Top of Form"/>
    <w:basedOn w:val="a"/>
    <w:next w:val="a"/>
    <w:link w:val="z-0"/>
    <w:hidden/>
    <w:uiPriority w:val="99"/>
    <w:semiHidden/>
    <w:unhideWhenUsed/>
    <w:rsid w:val="00014F94"/>
    <w:pPr>
      <w:pBdr>
        <w:bottom w:val="single" w:sz="6" w:space="1" w:color="auto"/>
      </w:pBdr>
      <w:jc w:val="center"/>
    </w:pPr>
    <w:rPr>
      <w:rFonts w:ascii="Arial" w:eastAsia="Times New Roman" w:hAnsi="Arial"/>
      <w:vanish/>
      <w:sz w:val="16"/>
      <w:szCs w:val="16"/>
    </w:rPr>
  </w:style>
  <w:style w:type="character" w:customStyle="1" w:styleId="z-0">
    <w:name w:val="z-Начало формы Знак"/>
    <w:basedOn w:val="a0"/>
    <w:link w:val="z-"/>
    <w:uiPriority w:val="99"/>
    <w:semiHidden/>
    <w:rsid w:val="00014F94"/>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014F94"/>
    <w:pPr>
      <w:pBdr>
        <w:top w:val="single" w:sz="6" w:space="1" w:color="auto"/>
      </w:pBdr>
      <w:jc w:val="center"/>
    </w:pPr>
    <w:rPr>
      <w:rFonts w:ascii="Arial" w:eastAsia="Times New Roman" w:hAnsi="Arial"/>
      <w:vanish/>
      <w:sz w:val="16"/>
      <w:szCs w:val="16"/>
    </w:rPr>
  </w:style>
  <w:style w:type="character" w:customStyle="1" w:styleId="z-2">
    <w:name w:val="z-Конец формы Знак"/>
    <w:basedOn w:val="a0"/>
    <w:link w:val="z-1"/>
    <w:uiPriority w:val="99"/>
    <w:semiHidden/>
    <w:rsid w:val="00014F94"/>
    <w:rPr>
      <w:rFonts w:ascii="Arial" w:eastAsia="Times New Roman" w:hAnsi="Arial" w:cs="Arial"/>
      <w:vanish/>
      <w:sz w:val="16"/>
      <w:szCs w:val="16"/>
      <w:lang w:eastAsia="ru-RU"/>
    </w:rPr>
  </w:style>
  <w:style w:type="table" w:customStyle="1" w:styleId="21">
    <w:name w:val="Сетка таблицы2"/>
    <w:basedOn w:val="a1"/>
    <w:next w:val="a8"/>
    <w:rsid w:val="00014F94"/>
    <w:pPr>
      <w:spacing w:after="0" w:line="240" w:lineRule="auto"/>
    </w:pPr>
    <w:rPr>
      <w:rFonts w:ascii="Calibri" w:eastAsia="Calibri" w:hAnsi="Calibri" w:cs="Times New Roman"/>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
    <w:name w:val="ra"/>
    <w:basedOn w:val="a"/>
    <w:rsid w:val="00014F94"/>
    <w:pPr>
      <w:spacing w:before="100" w:beforeAutospacing="1" w:after="100" w:afterAutospacing="1"/>
    </w:pPr>
    <w:rPr>
      <w:rFonts w:ascii="Times New Roman" w:eastAsia="Times New Roman" w:hAnsi="Times New Roman" w:cs="Times New Roman"/>
      <w:sz w:val="24"/>
      <w:szCs w:val="24"/>
    </w:rPr>
  </w:style>
  <w:style w:type="character" w:customStyle="1" w:styleId="mi">
    <w:name w:val="mi"/>
    <w:basedOn w:val="a0"/>
    <w:rsid w:val="00014F94"/>
  </w:style>
  <w:style w:type="character" w:customStyle="1" w:styleId="mo">
    <w:name w:val="mo"/>
    <w:basedOn w:val="a0"/>
    <w:rsid w:val="00014F94"/>
  </w:style>
  <w:style w:type="character" w:customStyle="1" w:styleId="mn">
    <w:name w:val="mn"/>
    <w:basedOn w:val="a0"/>
    <w:rsid w:val="00014F94"/>
  </w:style>
  <w:style w:type="character" w:customStyle="1" w:styleId="mjxassistivemathml">
    <w:name w:val="mjx_assistive_mathml"/>
    <w:basedOn w:val="a0"/>
    <w:rsid w:val="00014F94"/>
  </w:style>
  <w:style w:type="table" w:customStyle="1" w:styleId="TableNormal1">
    <w:name w:val="Table Normal1"/>
    <w:uiPriority w:val="2"/>
    <w:semiHidden/>
    <w:unhideWhenUsed/>
    <w:qFormat/>
    <w:rsid w:val="00014F9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
    <w:name w:val="Сетка таблицы3"/>
    <w:basedOn w:val="a1"/>
    <w:next w:val="a8"/>
    <w:uiPriority w:val="39"/>
    <w:rsid w:val="009975B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8"/>
    <w:uiPriority w:val="59"/>
    <w:rsid w:val="007C611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ftmargin">
    <w:name w:val="left_margin"/>
    <w:basedOn w:val="a"/>
    <w:qFormat/>
    <w:rsid w:val="00F24299"/>
    <w:pPr>
      <w:spacing w:before="100" w:beforeAutospacing="1" w:after="100" w:afterAutospacing="1"/>
    </w:pPr>
    <w:rPr>
      <w:rFonts w:ascii="Times New Roman" w:eastAsia="Times New Roman" w:hAnsi="Times New Roman" w:cs="Times New Roman"/>
      <w:sz w:val="24"/>
      <w:szCs w:val="24"/>
    </w:rPr>
  </w:style>
  <w:style w:type="character" w:styleId="af8">
    <w:name w:val="Placeholder Text"/>
    <w:basedOn w:val="a0"/>
    <w:uiPriority w:val="99"/>
    <w:semiHidden/>
    <w:rsid w:val="00F24299"/>
    <w:rPr>
      <w:color w:val="808080"/>
    </w:rPr>
  </w:style>
  <w:style w:type="paragraph" w:styleId="af9">
    <w:name w:val="header"/>
    <w:basedOn w:val="a"/>
    <w:link w:val="afa"/>
    <w:uiPriority w:val="99"/>
    <w:unhideWhenUsed/>
    <w:rsid w:val="00F24299"/>
    <w:pPr>
      <w:tabs>
        <w:tab w:val="center" w:pos="4677"/>
        <w:tab w:val="right" w:pos="9355"/>
      </w:tabs>
    </w:pPr>
    <w:rPr>
      <w:rFonts w:asciiTheme="minorHAnsi" w:eastAsiaTheme="minorHAnsi" w:hAnsiTheme="minorHAnsi" w:cstheme="minorBidi"/>
      <w:sz w:val="22"/>
      <w:szCs w:val="22"/>
      <w:lang w:eastAsia="en-US"/>
    </w:rPr>
  </w:style>
  <w:style w:type="character" w:customStyle="1" w:styleId="afa">
    <w:name w:val="Верхний колонтитул Знак"/>
    <w:basedOn w:val="a0"/>
    <w:link w:val="af9"/>
    <w:uiPriority w:val="99"/>
    <w:rsid w:val="00F24299"/>
  </w:style>
  <w:style w:type="paragraph" w:customStyle="1" w:styleId="Style2">
    <w:name w:val="Style2"/>
    <w:basedOn w:val="a"/>
    <w:uiPriority w:val="99"/>
    <w:rsid w:val="00F24299"/>
    <w:pPr>
      <w:widowControl w:val="0"/>
      <w:autoSpaceDE w:val="0"/>
      <w:autoSpaceDN w:val="0"/>
      <w:adjustRightInd w:val="0"/>
      <w:spacing w:line="331" w:lineRule="exact"/>
    </w:pPr>
    <w:rPr>
      <w:rFonts w:ascii="Times New Roman" w:eastAsia="Times New Roman" w:hAnsi="Times New Roman" w:cs="Times New Roman"/>
      <w:sz w:val="24"/>
      <w:szCs w:val="24"/>
    </w:rPr>
  </w:style>
  <w:style w:type="paragraph" w:customStyle="1" w:styleId="Style3">
    <w:name w:val="Style3"/>
    <w:basedOn w:val="a"/>
    <w:uiPriority w:val="99"/>
    <w:rsid w:val="00F24299"/>
    <w:pPr>
      <w:widowControl w:val="0"/>
      <w:autoSpaceDE w:val="0"/>
      <w:autoSpaceDN w:val="0"/>
      <w:adjustRightInd w:val="0"/>
      <w:spacing w:line="331" w:lineRule="exact"/>
    </w:pPr>
    <w:rPr>
      <w:rFonts w:ascii="Times New Roman" w:eastAsia="Times New Roman" w:hAnsi="Times New Roman" w:cs="Times New Roman"/>
      <w:sz w:val="24"/>
      <w:szCs w:val="24"/>
    </w:rPr>
  </w:style>
  <w:style w:type="character" w:customStyle="1" w:styleId="FontStyle11">
    <w:name w:val="Font Style11"/>
    <w:basedOn w:val="a0"/>
    <w:uiPriority w:val="99"/>
    <w:rsid w:val="00F24299"/>
    <w:rPr>
      <w:rFonts w:ascii="Times New Roman" w:hAnsi="Times New Roman" w:cs="Times New Roman"/>
      <w:sz w:val="26"/>
      <w:szCs w:val="26"/>
    </w:rPr>
  </w:style>
  <w:style w:type="character" w:customStyle="1" w:styleId="FontStyle16">
    <w:name w:val="Font Style16"/>
    <w:basedOn w:val="a0"/>
    <w:uiPriority w:val="99"/>
    <w:rsid w:val="00F24299"/>
    <w:rPr>
      <w:rFonts w:ascii="Times New Roman" w:hAnsi="Times New Roman" w:cs="Times New Roman"/>
      <w:sz w:val="18"/>
      <w:szCs w:val="18"/>
    </w:rPr>
  </w:style>
  <w:style w:type="character" w:customStyle="1" w:styleId="FontStyle22">
    <w:name w:val="Font Style22"/>
    <w:basedOn w:val="a0"/>
    <w:uiPriority w:val="99"/>
    <w:rsid w:val="00F24299"/>
    <w:rPr>
      <w:rFonts w:ascii="Times New Roman" w:hAnsi="Times New Roman" w:cs="Times New Roman"/>
      <w:smallCaps/>
      <w:sz w:val="26"/>
      <w:szCs w:val="26"/>
    </w:rPr>
  </w:style>
  <w:style w:type="character" w:customStyle="1" w:styleId="FontStyle24">
    <w:name w:val="Font Style24"/>
    <w:basedOn w:val="a0"/>
    <w:uiPriority w:val="99"/>
    <w:rsid w:val="00F24299"/>
    <w:rPr>
      <w:rFonts w:ascii="Times New Roman" w:hAnsi="Times New Roman" w:cs="Times New Roman"/>
      <w:i/>
      <w:iCs/>
      <w:sz w:val="26"/>
      <w:szCs w:val="26"/>
    </w:rPr>
  </w:style>
  <w:style w:type="paragraph" w:styleId="afb">
    <w:name w:val="TOC Heading"/>
    <w:basedOn w:val="1"/>
    <w:next w:val="a"/>
    <w:uiPriority w:val="39"/>
    <w:unhideWhenUsed/>
    <w:qFormat/>
    <w:rsid w:val="00F24299"/>
    <w:pPr>
      <w:spacing w:line="259" w:lineRule="auto"/>
      <w:outlineLvl w:val="9"/>
    </w:pPr>
  </w:style>
  <w:style w:type="paragraph" w:styleId="22">
    <w:name w:val="toc 2"/>
    <w:basedOn w:val="a"/>
    <w:next w:val="a"/>
    <w:autoRedefine/>
    <w:uiPriority w:val="39"/>
    <w:unhideWhenUsed/>
    <w:rsid w:val="00F24299"/>
    <w:pPr>
      <w:spacing w:after="100" w:line="259" w:lineRule="auto"/>
      <w:ind w:left="220"/>
    </w:pPr>
    <w:rPr>
      <w:rFonts w:asciiTheme="minorHAnsi" w:eastAsiaTheme="minorHAnsi" w:hAnsiTheme="minorHAnsi" w:cstheme="minorBidi"/>
      <w:sz w:val="22"/>
      <w:szCs w:val="22"/>
      <w:lang w:eastAsia="en-US"/>
    </w:rPr>
  </w:style>
  <w:style w:type="paragraph" w:styleId="13">
    <w:name w:val="toc 1"/>
    <w:basedOn w:val="a"/>
    <w:next w:val="a"/>
    <w:autoRedefine/>
    <w:uiPriority w:val="39"/>
    <w:unhideWhenUsed/>
    <w:rsid w:val="00F24299"/>
    <w:pPr>
      <w:spacing w:after="100" w:line="259" w:lineRule="auto"/>
    </w:pPr>
    <w:rPr>
      <w:rFonts w:asciiTheme="minorHAnsi" w:eastAsiaTheme="minorHAnsi" w:hAnsiTheme="minorHAnsi" w:cstheme="minorBidi"/>
      <w:sz w:val="22"/>
      <w:szCs w:val="22"/>
      <w:lang w:eastAsia="en-US"/>
    </w:rPr>
  </w:style>
  <w:style w:type="character" w:styleId="afc">
    <w:name w:val="FollowedHyperlink"/>
    <w:basedOn w:val="a0"/>
    <w:uiPriority w:val="99"/>
    <w:semiHidden/>
    <w:unhideWhenUsed/>
    <w:rsid w:val="00F24299"/>
    <w:rPr>
      <w:color w:val="954F72" w:themeColor="followedHyperlink"/>
      <w:u w:val="single"/>
    </w:rPr>
  </w:style>
  <w:style w:type="character" w:customStyle="1" w:styleId="70">
    <w:name w:val="Заголовок 7 Знак"/>
    <w:basedOn w:val="a0"/>
    <w:link w:val="7"/>
    <w:uiPriority w:val="9"/>
    <w:rsid w:val="00AF69B1"/>
    <w:rPr>
      <w:rFonts w:asciiTheme="majorHAnsi" w:eastAsiaTheme="majorEastAsia" w:hAnsiTheme="majorHAnsi" w:cstheme="majorBidi"/>
      <w:i/>
      <w:iCs/>
      <w:color w:val="1F4D78" w:themeColor="accent1" w:themeShade="7F"/>
      <w:sz w:val="20"/>
      <w:szCs w:val="20"/>
      <w:lang w:eastAsia="ru-RU"/>
    </w:rPr>
  </w:style>
  <w:style w:type="character" w:customStyle="1" w:styleId="30">
    <w:name w:val="Заголовок 3 Знак"/>
    <w:basedOn w:val="a0"/>
    <w:link w:val="3"/>
    <w:uiPriority w:val="9"/>
    <w:rsid w:val="00FA536B"/>
    <w:rPr>
      <w:rFonts w:ascii="Calibri" w:eastAsia="Calibri" w:hAnsi="Calibri" w:cs="Calibri"/>
      <w:b/>
      <w:sz w:val="28"/>
      <w:szCs w:val="28"/>
      <w:lang w:eastAsia="en-GB"/>
    </w:rPr>
  </w:style>
  <w:style w:type="character" w:customStyle="1" w:styleId="40">
    <w:name w:val="Заголовок 4 Знак"/>
    <w:basedOn w:val="a0"/>
    <w:link w:val="4"/>
    <w:rsid w:val="00FA536B"/>
    <w:rPr>
      <w:rFonts w:ascii="Calibri" w:eastAsia="Calibri" w:hAnsi="Calibri" w:cs="Calibri"/>
      <w:b/>
      <w:sz w:val="24"/>
      <w:szCs w:val="24"/>
      <w:lang w:eastAsia="en-GB"/>
    </w:rPr>
  </w:style>
  <w:style w:type="character" w:customStyle="1" w:styleId="50">
    <w:name w:val="Заголовок 5 Знак"/>
    <w:basedOn w:val="a0"/>
    <w:link w:val="5"/>
    <w:rsid w:val="00FA536B"/>
    <w:rPr>
      <w:rFonts w:ascii="Calibri" w:eastAsia="Calibri" w:hAnsi="Calibri" w:cs="Calibri"/>
      <w:b/>
      <w:lang w:eastAsia="en-GB"/>
    </w:rPr>
  </w:style>
  <w:style w:type="character" w:customStyle="1" w:styleId="60">
    <w:name w:val="Заголовок 6 Знак"/>
    <w:basedOn w:val="a0"/>
    <w:link w:val="6"/>
    <w:rsid w:val="00FA536B"/>
    <w:rPr>
      <w:rFonts w:ascii="Calibri" w:eastAsia="Calibri" w:hAnsi="Calibri" w:cs="Calibri"/>
      <w:b/>
      <w:sz w:val="20"/>
      <w:szCs w:val="20"/>
      <w:lang w:eastAsia="en-GB"/>
    </w:rPr>
  </w:style>
  <w:style w:type="paragraph" w:customStyle="1" w:styleId="81">
    <w:name w:val="Заголовок 81"/>
    <w:basedOn w:val="a"/>
    <w:next w:val="a"/>
    <w:uiPriority w:val="9"/>
    <w:unhideWhenUsed/>
    <w:qFormat/>
    <w:rsid w:val="00FA536B"/>
    <w:pPr>
      <w:keepNext/>
      <w:keepLines/>
      <w:spacing w:before="200" w:line="259" w:lineRule="auto"/>
      <w:outlineLvl w:val="7"/>
    </w:pPr>
    <w:rPr>
      <w:rFonts w:ascii="Times New Roman" w:eastAsia="Times New Roman" w:hAnsi="Times New Roman" w:cs="Times New Roman"/>
      <w:b/>
      <w:color w:val="000000"/>
      <w:sz w:val="24"/>
      <w:lang w:eastAsia="en-GB"/>
    </w:rPr>
  </w:style>
  <w:style w:type="paragraph" w:customStyle="1" w:styleId="91">
    <w:name w:val="Заголовок 91"/>
    <w:basedOn w:val="a"/>
    <w:next w:val="a"/>
    <w:uiPriority w:val="9"/>
    <w:unhideWhenUsed/>
    <w:qFormat/>
    <w:rsid w:val="00FA536B"/>
    <w:pPr>
      <w:keepNext/>
      <w:keepLines/>
      <w:spacing w:before="200" w:line="259" w:lineRule="auto"/>
      <w:outlineLvl w:val="8"/>
    </w:pPr>
    <w:rPr>
      <w:rFonts w:ascii="Times New Roman" w:eastAsia="Times New Roman" w:hAnsi="Times New Roman" w:cs="Times New Roman"/>
      <w:b/>
      <w:iCs/>
      <w:color w:val="000000"/>
      <w:sz w:val="24"/>
      <w:lang w:eastAsia="en-GB"/>
    </w:rPr>
  </w:style>
  <w:style w:type="numbering" w:customStyle="1" w:styleId="23">
    <w:name w:val="Нет списка2"/>
    <w:next w:val="a2"/>
    <w:uiPriority w:val="99"/>
    <w:semiHidden/>
    <w:unhideWhenUsed/>
    <w:rsid w:val="00FA536B"/>
  </w:style>
  <w:style w:type="character" w:customStyle="1" w:styleId="80">
    <w:name w:val="Заголовок 8 Знак"/>
    <w:basedOn w:val="a0"/>
    <w:link w:val="8"/>
    <w:uiPriority w:val="9"/>
    <w:rsid w:val="00FA536B"/>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FA536B"/>
    <w:rPr>
      <w:rFonts w:ascii="Times New Roman" w:eastAsia="Times New Roman" w:hAnsi="Times New Roman" w:cs="Times New Roman"/>
      <w:b/>
      <w:iCs/>
      <w:color w:val="000000"/>
      <w:sz w:val="24"/>
      <w:szCs w:val="20"/>
    </w:rPr>
  </w:style>
  <w:style w:type="table" w:customStyle="1" w:styleId="TableNormal2">
    <w:name w:val="Table Normal2"/>
    <w:rsid w:val="00FA536B"/>
    <w:rPr>
      <w:rFonts w:ascii="Calibri" w:eastAsia="Calibri" w:hAnsi="Calibri" w:cs="Calibri"/>
      <w:lang w:eastAsia="en-GB"/>
    </w:rPr>
    <w:tblPr>
      <w:tblCellMar>
        <w:top w:w="0" w:type="dxa"/>
        <w:left w:w="0" w:type="dxa"/>
        <w:bottom w:w="0" w:type="dxa"/>
        <w:right w:w="0" w:type="dxa"/>
      </w:tblCellMar>
    </w:tblPr>
  </w:style>
  <w:style w:type="paragraph" w:styleId="afd">
    <w:name w:val="Title"/>
    <w:basedOn w:val="a"/>
    <w:next w:val="a"/>
    <w:link w:val="afe"/>
    <w:rsid w:val="00FA536B"/>
    <w:pPr>
      <w:keepNext/>
      <w:keepLines/>
      <w:spacing w:before="480" w:after="120" w:line="259" w:lineRule="auto"/>
    </w:pPr>
    <w:rPr>
      <w:rFonts w:cs="Calibri"/>
      <w:b/>
      <w:sz w:val="72"/>
      <w:szCs w:val="72"/>
      <w:lang w:eastAsia="en-GB"/>
    </w:rPr>
  </w:style>
  <w:style w:type="character" w:customStyle="1" w:styleId="afe">
    <w:name w:val="Заголовок Знак"/>
    <w:basedOn w:val="a0"/>
    <w:link w:val="afd"/>
    <w:rsid w:val="00FA536B"/>
    <w:rPr>
      <w:rFonts w:ascii="Calibri" w:eastAsia="Calibri" w:hAnsi="Calibri" w:cs="Calibri"/>
      <w:b/>
      <w:sz w:val="72"/>
      <w:szCs w:val="72"/>
      <w:lang w:eastAsia="en-GB"/>
    </w:rPr>
  </w:style>
  <w:style w:type="table" w:customStyle="1" w:styleId="51">
    <w:name w:val="Сетка таблицы5"/>
    <w:basedOn w:val="a1"/>
    <w:next w:val="a8"/>
    <w:uiPriority w:val="39"/>
    <w:rsid w:val="00FA536B"/>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FA536B"/>
    <w:rPr>
      <w:color w:val="605E5C"/>
      <w:shd w:val="clear" w:color="auto" w:fill="E1DFDD"/>
    </w:rPr>
  </w:style>
  <w:style w:type="paragraph" w:styleId="aff">
    <w:name w:val="Subtitle"/>
    <w:basedOn w:val="a"/>
    <w:next w:val="a"/>
    <w:link w:val="aff0"/>
    <w:rsid w:val="00FA536B"/>
    <w:pPr>
      <w:keepNext/>
      <w:keepLines/>
      <w:spacing w:before="360" w:after="80" w:line="259" w:lineRule="auto"/>
    </w:pPr>
    <w:rPr>
      <w:rFonts w:ascii="Georgia" w:eastAsia="Georgia" w:hAnsi="Georgia" w:cs="Georgia"/>
      <w:i/>
      <w:color w:val="666666"/>
      <w:sz w:val="48"/>
      <w:szCs w:val="48"/>
      <w:lang w:eastAsia="en-GB"/>
    </w:rPr>
  </w:style>
  <w:style w:type="character" w:customStyle="1" w:styleId="aff0">
    <w:name w:val="Подзаголовок Знак"/>
    <w:basedOn w:val="a0"/>
    <w:link w:val="aff"/>
    <w:rsid w:val="00FA536B"/>
    <w:rPr>
      <w:rFonts w:ascii="Georgia" w:eastAsia="Georgia" w:hAnsi="Georgia" w:cs="Georgia"/>
      <w:i/>
      <w:color w:val="666666"/>
      <w:sz w:val="48"/>
      <w:szCs w:val="48"/>
      <w:lang w:eastAsia="en-GB"/>
    </w:rPr>
  </w:style>
  <w:style w:type="character" w:customStyle="1" w:styleId="15">
    <w:name w:val="Слабое выделение1"/>
    <w:basedOn w:val="a0"/>
    <w:uiPriority w:val="19"/>
    <w:qFormat/>
    <w:rsid w:val="00FA536B"/>
    <w:rPr>
      <w:i/>
      <w:iCs/>
      <w:color w:val="808080"/>
    </w:rPr>
  </w:style>
  <w:style w:type="paragraph" w:styleId="32">
    <w:name w:val="toc 3"/>
    <w:basedOn w:val="a"/>
    <w:next w:val="a"/>
    <w:autoRedefine/>
    <w:uiPriority w:val="39"/>
    <w:unhideWhenUsed/>
    <w:rsid w:val="00FA536B"/>
    <w:pPr>
      <w:spacing w:after="100" w:line="259" w:lineRule="auto"/>
      <w:ind w:left="440"/>
    </w:pPr>
    <w:rPr>
      <w:rFonts w:cs="Calibri"/>
      <w:sz w:val="22"/>
      <w:szCs w:val="22"/>
      <w:lang w:eastAsia="en-GB"/>
    </w:rPr>
  </w:style>
  <w:style w:type="paragraph" w:styleId="af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2"/>
    <w:uiPriority w:val="99"/>
    <w:unhideWhenUsed/>
    <w:qFormat/>
    <w:rsid w:val="00FA536B"/>
    <w:rPr>
      <w:rFonts w:cs="Calibri"/>
      <w:lang w:eastAsia="en-GB"/>
    </w:rPr>
  </w:style>
  <w:style w:type="character" w:customStyle="1" w:styleId="af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1"/>
    <w:uiPriority w:val="99"/>
    <w:rsid w:val="00FA536B"/>
    <w:rPr>
      <w:rFonts w:ascii="Calibri" w:eastAsia="Calibri" w:hAnsi="Calibri" w:cs="Calibri"/>
      <w:sz w:val="20"/>
      <w:szCs w:val="20"/>
      <w:lang w:eastAsia="en-GB"/>
    </w:rPr>
  </w:style>
  <w:style w:type="character" w:styleId="aff3">
    <w:name w:val="footnote reference"/>
    <w:uiPriority w:val="99"/>
    <w:rsid w:val="00FA536B"/>
    <w:rPr>
      <w:rFonts w:cs="Times New Roman"/>
      <w:vertAlign w:val="superscript"/>
    </w:rPr>
  </w:style>
  <w:style w:type="character" w:customStyle="1" w:styleId="time">
    <w:name w:val="time"/>
    <w:basedOn w:val="a0"/>
    <w:rsid w:val="00FA536B"/>
  </w:style>
  <w:style w:type="character" w:customStyle="1" w:styleId="i18n">
    <w:name w:val="i18n"/>
    <w:basedOn w:val="a0"/>
    <w:rsid w:val="00FA536B"/>
  </w:style>
  <w:style w:type="paragraph" w:customStyle="1" w:styleId="dt-p">
    <w:name w:val="dt-p"/>
    <w:basedOn w:val="a"/>
    <w:rsid w:val="00FA536B"/>
    <w:pPr>
      <w:spacing w:before="100" w:beforeAutospacing="1" w:after="100" w:afterAutospacing="1"/>
    </w:pPr>
    <w:rPr>
      <w:rFonts w:ascii="Times New Roman" w:eastAsia="Times New Roman" w:hAnsi="Times New Roman" w:cs="Times New Roman"/>
      <w:sz w:val="24"/>
      <w:szCs w:val="24"/>
    </w:rPr>
  </w:style>
  <w:style w:type="character" w:customStyle="1" w:styleId="810">
    <w:name w:val="Заголовок 8 Знак1"/>
    <w:basedOn w:val="a0"/>
    <w:uiPriority w:val="9"/>
    <w:semiHidden/>
    <w:rsid w:val="00FA536B"/>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0"/>
    <w:uiPriority w:val="9"/>
    <w:semiHidden/>
    <w:rsid w:val="00FA536B"/>
    <w:rPr>
      <w:rFonts w:asciiTheme="majorHAnsi" w:eastAsiaTheme="majorEastAsia" w:hAnsiTheme="majorHAnsi" w:cstheme="majorBidi"/>
      <w:i/>
      <w:iCs/>
      <w:color w:val="272727" w:themeColor="text1" w:themeTint="D8"/>
      <w:sz w:val="21"/>
      <w:szCs w:val="21"/>
      <w:lang w:eastAsia="ru-RU"/>
    </w:rPr>
  </w:style>
  <w:style w:type="character" w:styleId="aff4">
    <w:name w:val="Subtle Emphasis"/>
    <w:basedOn w:val="a0"/>
    <w:uiPriority w:val="19"/>
    <w:qFormat/>
    <w:rsid w:val="00FA536B"/>
    <w:rPr>
      <w:i/>
      <w:iCs/>
      <w:color w:val="404040" w:themeColor="text1" w:themeTint="BF"/>
    </w:rPr>
  </w:style>
  <w:style w:type="table" w:customStyle="1" w:styleId="61">
    <w:name w:val="Сетка таблицы6"/>
    <w:basedOn w:val="a1"/>
    <w:next w:val="a8"/>
    <w:uiPriority w:val="39"/>
    <w:rsid w:val="007823FC"/>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8"/>
    <w:uiPriority w:val="39"/>
    <w:rsid w:val="00C7489D"/>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8"/>
    <w:uiPriority w:val="99"/>
    <w:unhideWhenUsed/>
    <w:rsid w:val="00195DE1"/>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numbering" w:customStyle="1" w:styleId="33">
    <w:name w:val="Нет списка3"/>
    <w:next w:val="a2"/>
    <w:uiPriority w:val="99"/>
    <w:semiHidden/>
    <w:unhideWhenUsed/>
    <w:rsid w:val="00195DE1"/>
  </w:style>
  <w:style w:type="table" w:customStyle="1" w:styleId="92">
    <w:name w:val="Сетка таблицы9"/>
    <w:basedOn w:val="a1"/>
    <w:next w:val="a8"/>
    <w:uiPriority w:val="99"/>
    <w:unhideWhenUsed/>
    <w:rsid w:val="00195DE1"/>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paragraph" w:customStyle="1" w:styleId="16">
    <w:name w:val="Абзац списка1"/>
    <w:basedOn w:val="a"/>
    <w:rsid w:val="00195DE1"/>
    <w:pPr>
      <w:spacing w:before="100" w:beforeAutospacing="1" w:after="100" w:afterAutospacing="1" w:line="256" w:lineRule="auto"/>
      <w:contextualSpacing/>
    </w:pPr>
    <w:rPr>
      <w:rFonts w:eastAsia="Times New Roman" w:cs="Times New Roman"/>
      <w:sz w:val="24"/>
      <w:szCs w:val="24"/>
      <w:lang w:eastAsia="ja-JP"/>
    </w:rPr>
  </w:style>
  <w:style w:type="character" w:customStyle="1" w:styleId="150">
    <w:name w:val="15"/>
    <w:basedOn w:val="a0"/>
    <w:uiPriority w:val="99"/>
    <w:rsid w:val="00195DE1"/>
    <w:rPr>
      <w:rFonts w:ascii="Calibri" w:hAnsi="Calibri" w:cs="Times New Roman" w:hint="default"/>
    </w:rPr>
  </w:style>
  <w:style w:type="paragraph" w:customStyle="1" w:styleId="msonormalcxspmiddle">
    <w:name w:val="msonormalcxspmiddle"/>
    <w:basedOn w:val="a"/>
    <w:rsid w:val="00195DE1"/>
    <w:pPr>
      <w:spacing w:before="100" w:beforeAutospacing="1" w:after="100" w:afterAutospacing="1"/>
    </w:pPr>
    <w:rPr>
      <w:rFonts w:ascii="Times New Roman" w:eastAsia="Times New Roman" w:hAnsi="Times New Roman" w:cs="Times New Roman"/>
      <w:sz w:val="24"/>
      <w:szCs w:val="24"/>
      <w:lang w:eastAsia="ja-JP"/>
    </w:rPr>
  </w:style>
  <w:style w:type="character" w:customStyle="1" w:styleId="160">
    <w:name w:val="16"/>
    <w:basedOn w:val="a0"/>
    <w:rsid w:val="00195DE1"/>
    <w:rPr>
      <w:rFonts w:ascii="Calibri" w:hAnsi="Calibri" w:cs="Calibri" w:hint="default"/>
    </w:rPr>
  </w:style>
  <w:style w:type="paragraph" w:customStyle="1" w:styleId="24">
    <w:name w:val="Абзац списка2"/>
    <w:basedOn w:val="a"/>
    <w:rsid w:val="00195DE1"/>
    <w:pPr>
      <w:spacing w:before="100" w:beforeAutospacing="1" w:after="100" w:afterAutospacing="1" w:line="252" w:lineRule="auto"/>
      <w:contextualSpacing/>
    </w:pPr>
    <w:rPr>
      <w:rFonts w:eastAsia="Times New Roman" w:cs="Times New Roman"/>
      <w:sz w:val="24"/>
      <w:szCs w:val="24"/>
    </w:rPr>
  </w:style>
  <w:style w:type="paragraph" w:customStyle="1" w:styleId="17">
    <w:name w:val="Обычный1"/>
    <w:rsid w:val="00195DE1"/>
    <w:pPr>
      <w:spacing w:after="0" w:line="240" w:lineRule="auto"/>
      <w:jc w:val="both"/>
    </w:pPr>
    <w:rPr>
      <w:rFonts w:ascii="Calibri" w:eastAsia="SimSun" w:hAnsi="Calibri" w:cs="Calibri"/>
      <w:sz w:val="24"/>
      <w:szCs w:val="24"/>
      <w:lang w:eastAsia="ru-RU"/>
    </w:rPr>
  </w:style>
  <w:style w:type="paragraph" w:customStyle="1" w:styleId="FR2">
    <w:name w:val="FR2"/>
    <w:basedOn w:val="a"/>
    <w:rsid w:val="00195DE1"/>
    <w:pPr>
      <w:widowControl w:val="0"/>
      <w:autoSpaceDE w:val="0"/>
      <w:autoSpaceDN w:val="0"/>
      <w:adjustRightInd w:val="0"/>
      <w:spacing w:before="100" w:beforeAutospacing="1" w:after="100" w:afterAutospacing="1"/>
    </w:pPr>
    <w:rPr>
      <w:rFonts w:ascii="Arial" w:eastAsia="Times New Roman" w:hAnsi="Arial"/>
      <w:b/>
      <w:bCs/>
      <w:i/>
      <w:iCs/>
      <w:sz w:val="24"/>
      <w:szCs w:val="24"/>
    </w:rPr>
  </w:style>
  <w:style w:type="paragraph" w:customStyle="1" w:styleId="c6">
    <w:name w:val="c6"/>
    <w:basedOn w:val="a"/>
    <w:uiPriority w:val="99"/>
    <w:rsid w:val="00195DE1"/>
    <w:pPr>
      <w:spacing w:before="100" w:beforeAutospacing="1" w:after="100" w:afterAutospacing="1"/>
    </w:pPr>
    <w:rPr>
      <w:rFonts w:ascii="Times New Roman" w:eastAsia="SimSun" w:hAnsi="Times New Roman" w:cs="Times New Roman"/>
      <w:sz w:val="24"/>
      <w:szCs w:val="24"/>
    </w:rPr>
  </w:style>
  <w:style w:type="paragraph" w:customStyle="1" w:styleId="s1">
    <w:name w:val="s_1"/>
    <w:basedOn w:val="a"/>
    <w:uiPriority w:val="99"/>
    <w:qFormat/>
    <w:rsid w:val="00195DE1"/>
    <w:pPr>
      <w:spacing w:before="100" w:beforeAutospacing="1" w:after="100" w:afterAutospacing="1"/>
    </w:pPr>
    <w:rPr>
      <w:rFonts w:ascii="Times New Roman" w:eastAsia="SimSun" w:hAnsi="Times New Roman" w:cs="Times New Roman"/>
      <w:sz w:val="24"/>
      <w:szCs w:val="24"/>
      <w:lang w:bidi="th-TH"/>
    </w:rPr>
  </w:style>
  <w:style w:type="paragraph" w:customStyle="1" w:styleId="c15">
    <w:name w:val="c15"/>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1">
    <w:name w:val="c1"/>
    <w:basedOn w:val="a"/>
    <w:rsid w:val="00195DE1"/>
    <w:pPr>
      <w:spacing w:before="100" w:beforeAutospacing="1" w:after="100" w:afterAutospacing="1"/>
    </w:pPr>
    <w:rPr>
      <w:rFonts w:ascii="Times New Roman" w:eastAsia="Times New Roman" w:hAnsi="Times New Roman" w:cs="Times New Roman"/>
      <w:sz w:val="24"/>
      <w:szCs w:val="24"/>
    </w:rPr>
  </w:style>
  <w:style w:type="character" w:customStyle="1" w:styleId="c4">
    <w:name w:val="c4"/>
    <w:basedOn w:val="a0"/>
    <w:rsid w:val="00195DE1"/>
  </w:style>
  <w:style w:type="character" w:customStyle="1" w:styleId="c8">
    <w:name w:val="c8"/>
    <w:basedOn w:val="a0"/>
    <w:rsid w:val="00195DE1"/>
  </w:style>
  <w:style w:type="paragraph" w:customStyle="1" w:styleId="c17">
    <w:name w:val="c17"/>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20">
    <w:name w:val="c20"/>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18">
    <w:name w:val="c18"/>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310">
    <w:name w:val="Основной текст с отступом 31"/>
    <w:basedOn w:val="a"/>
    <w:next w:val="34"/>
    <w:link w:val="35"/>
    <w:uiPriority w:val="99"/>
    <w:unhideWhenUsed/>
    <w:rsid w:val="00195DE1"/>
    <w:pPr>
      <w:spacing w:after="120" w:line="276" w:lineRule="auto"/>
      <w:ind w:left="283"/>
    </w:pPr>
    <w:rPr>
      <w:rFonts w:asciiTheme="minorHAnsi" w:eastAsiaTheme="minorHAnsi" w:hAnsiTheme="minorHAnsi" w:cstheme="minorBidi"/>
      <w:sz w:val="16"/>
      <w:szCs w:val="16"/>
      <w:lang w:eastAsia="ja-JP"/>
    </w:rPr>
  </w:style>
  <w:style w:type="character" w:customStyle="1" w:styleId="35">
    <w:name w:val="Основной текст с отступом 3 Знак"/>
    <w:basedOn w:val="a0"/>
    <w:link w:val="310"/>
    <w:uiPriority w:val="99"/>
    <w:rsid w:val="00195DE1"/>
    <w:rPr>
      <w:sz w:val="16"/>
      <w:szCs w:val="16"/>
      <w:lang w:eastAsia="ja-JP"/>
    </w:rPr>
  </w:style>
  <w:style w:type="character" w:styleId="aff5">
    <w:name w:val="Strong"/>
    <w:basedOn w:val="a0"/>
    <w:uiPriority w:val="22"/>
    <w:qFormat/>
    <w:rsid w:val="00195DE1"/>
    <w:rPr>
      <w:rFonts w:cs="Times New Roman"/>
      <w:b/>
      <w:bCs/>
    </w:rPr>
  </w:style>
  <w:style w:type="character" w:customStyle="1" w:styleId="a6">
    <w:name w:val="Обычный (Интернет) Знак"/>
    <w:link w:val="a5"/>
    <w:uiPriority w:val="99"/>
    <w:qFormat/>
    <w:locked/>
    <w:rsid w:val="00195DE1"/>
    <w:rPr>
      <w:rFonts w:ascii="Times New Roman" w:eastAsia="Times New Roman" w:hAnsi="Times New Roman" w:cs="Times New Roman"/>
      <w:sz w:val="24"/>
      <w:szCs w:val="24"/>
      <w:lang w:eastAsia="ru-RU"/>
    </w:rPr>
  </w:style>
  <w:style w:type="character" w:styleId="aff6">
    <w:name w:val="Unresolved Mention"/>
    <w:basedOn w:val="a0"/>
    <w:uiPriority w:val="99"/>
    <w:semiHidden/>
    <w:unhideWhenUsed/>
    <w:rsid w:val="00195DE1"/>
    <w:rPr>
      <w:color w:val="605E5C"/>
      <w:shd w:val="clear" w:color="auto" w:fill="E1DFDD"/>
    </w:rPr>
  </w:style>
  <w:style w:type="paragraph" w:styleId="34">
    <w:name w:val="Body Text Indent 3"/>
    <w:basedOn w:val="a"/>
    <w:link w:val="311"/>
    <w:uiPriority w:val="99"/>
    <w:semiHidden/>
    <w:unhideWhenUsed/>
    <w:rsid w:val="00195DE1"/>
    <w:pPr>
      <w:spacing w:after="120"/>
      <w:ind w:left="283"/>
    </w:pPr>
    <w:rPr>
      <w:sz w:val="16"/>
      <w:szCs w:val="16"/>
    </w:rPr>
  </w:style>
  <w:style w:type="character" w:customStyle="1" w:styleId="311">
    <w:name w:val="Основной текст с отступом 3 Знак1"/>
    <w:basedOn w:val="a0"/>
    <w:link w:val="34"/>
    <w:uiPriority w:val="99"/>
    <w:semiHidden/>
    <w:rsid w:val="00195DE1"/>
    <w:rPr>
      <w:rFonts w:ascii="Calibri" w:eastAsia="Calibri" w:hAnsi="Calibri" w:cs="Arial"/>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3531">
      <w:bodyDiv w:val="1"/>
      <w:marLeft w:val="0"/>
      <w:marRight w:val="0"/>
      <w:marTop w:val="0"/>
      <w:marBottom w:val="0"/>
      <w:divBdr>
        <w:top w:val="none" w:sz="0" w:space="0" w:color="auto"/>
        <w:left w:val="none" w:sz="0" w:space="0" w:color="auto"/>
        <w:bottom w:val="none" w:sz="0" w:space="0" w:color="auto"/>
        <w:right w:val="none" w:sz="0" w:space="0" w:color="auto"/>
      </w:divBdr>
    </w:div>
    <w:div w:id="211575259">
      <w:bodyDiv w:val="1"/>
      <w:marLeft w:val="0"/>
      <w:marRight w:val="0"/>
      <w:marTop w:val="0"/>
      <w:marBottom w:val="0"/>
      <w:divBdr>
        <w:top w:val="none" w:sz="0" w:space="0" w:color="auto"/>
        <w:left w:val="none" w:sz="0" w:space="0" w:color="auto"/>
        <w:bottom w:val="none" w:sz="0" w:space="0" w:color="auto"/>
        <w:right w:val="none" w:sz="0" w:space="0" w:color="auto"/>
      </w:divBdr>
    </w:div>
    <w:div w:id="490370059">
      <w:bodyDiv w:val="1"/>
      <w:marLeft w:val="0"/>
      <w:marRight w:val="0"/>
      <w:marTop w:val="0"/>
      <w:marBottom w:val="0"/>
      <w:divBdr>
        <w:top w:val="none" w:sz="0" w:space="0" w:color="auto"/>
        <w:left w:val="none" w:sz="0" w:space="0" w:color="auto"/>
        <w:bottom w:val="none" w:sz="0" w:space="0" w:color="auto"/>
        <w:right w:val="none" w:sz="0" w:space="0" w:color="auto"/>
      </w:divBdr>
    </w:div>
    <w:div w:id="735015089">
      <w:bodyDiv w:val="1"/>
      <w:marLeft w:val="0"/>
      <w:marRight w:val="0"/>
      <w:marTop w:val="0"/>
      <w:marBottom w:val="0"/>
      <w:divBdr>
        <w:top w:val="none" w:sz="0" w:space="0" w:color="auto"/>
        <w:left w:val="none" w:sz="0" w:space="0" w:color="auto"/>
        <w:bottom w:val="none" w:sz="0" w:space="0" w:color="auto"/>
        <w:right w:val="none" w:sz="0" w:space="0" w:color="auto"/>
      </w:divBdr>
    </w:div>
    <w:div w:id="875853237">
      <w:bodyDiv w:val="1"/>
      <w:marLeft w:val="0"/>
      <w:marRight w:val="0"/>
      <w:marTop w:val="0"/>
      <w:marBottom w:val="0"/>
      <w:divBdr>
        <w:top w:val="none" w:sz="0" w:space="0" w:color="auto"/>
        <w:left w:val="none" w:sz="0" w:space="0" w:color="auto"/>
        <w:bottom w:val="none" w:sz="0" w:space="0" w:color="auto"/>
        <w:right w:val="none" w:sz="0" w:space="0" w:color="auto"/>
      </w:divBdr>
    </w:div>
    <w:div w:id="901938936">
      <w:bodyDiv w:val="1"/>
      <w:marLeft w:val="0"/>
      <w:marRight w:val="0"/>
      <w:marTop w:val="0"/>
      <w:marBottom w:val="0"/>
      <w:divBdr>
        <w:top w:val="none" w:sz="0" w:space="0" w:color="auto"/>
        <w:left w:val="none" w:sz="0" w:space="0" w:color="auto"/>
        <w:bottom w:val="none" w:sz="0" w:space="0" w:color="auto"/>
        <w:right w:val="none" w:sz="0" w:space="0" w:color="auto"/>
      </w:divBdr>
    </w:div>
    <w:div w:id="976110379">
      <w:bodyDiv w:val="1"/>
      <w:marLeft w:val="0"/>
      <w:marRight w:val="0"/>
      <w:marTop w:val="0"/>
      <w:marBottom w:val="0"/>
      <w:divBdr>
        <w:top w:val="none" w:sz="0" w:space="0" w:color="auto"/>
        <w:left w:val="none" w:sz="0" w:space="0" w:color="auto"/>
        <w:bottom w:val="none" w:sz="0" w:space="0" w:color="auto"/>
        <w:right w:val="none" w:sz="0" w:space="0" w:color="auto"/>
      </w:divBdr>
    </w:div>
    <w:div w:id="1028411078">
      <w:bodyDiv w:val="1"/>
      <w:marLeft w:val="0"/>
      <w:marRight w:val="0"/>
      <w:marTop w:val="0"/>
      <w:marBottom w:val="0"/>
      <w:divBdr>
        <w:top w:val="none" w:sz="0" w:space="0" w:color="auto"/>
        <w:left w:val="none" w:sz="0" w:space="0" w:color="auto"/>
        <w:bottom w:val="none" w:sz="0" w:space="0" w:color="auto"/>
        <w:right w:val="none" w:sz="0" w:space="0" w:color="auto"/>
      </w:divBdr>
    </w:div>
    <w:div w:id="1329207265">
      <w:bodyDiv w:val="1"/>
      <w:marLeft w:val="0"/>
      <w:marRight w:val="0"/>
      <w:marTop w:val="0"/>
      <w:marBottom w:val="0"/>
      <w:divBdr>
        <w:top w:val="none" w:sz="0" w:space="0" w:color="auto"/>
        <w:left w:val="none" w:sz="0" w:space="0" w:color="auto"/>
        <w:bottom w:val="none" w:sz="0" w:space="0" w:color="auto"/>
        <w:right w:val="none" w:sz="0" w:space="0" w:color="auto"/>
      </w:divBdr>
    </w:div>
    <w:div w:id="1516116560">
      <w:bodyDiv w:val="1"/>
      <w:marLeft w:val="0"/>
      <w:marRight w:val="0"/>
      <w:marTop w:val="0"/>
      <w:marBottom w:val="0"/>
      <w:divBdr>
        <w:top w:val="none" w:sz="0" w:space="0" w:color="auto"/>
        <w:left w:val="none" w:sz="0" w:space="0" w:color="auto"/>
        <w:bottom w:val="none" w:sz="0" w:space="0" w:color="auto"/>
        <w:right w:val="none" w:sz="0" w:space="0" w:color="auto"/>
      </w:divBdr>
    </w:div>
    <w:div w:id="1549221570">
      <w:bodyDiv w:val="1"/>
      <w:marLeft w:val="0"/>
      <w:marRight w:val="0"/>
      <w:marTop w:val="0"/>
      <w:marBottom w:val="0"/>
      <w:divBdr>
        <w:top w:val="none" w:sz="0" w:space="0" w:color="auto"/>
        <w:left w:val="none" w:sz="0" w:space="0" w:color="auto"/>
        <w:bottom w:val="none" w:sz="0" w:space="0" w:color="auto"/>
        <w:right w:val="none" w:sz="0" w:space="0" w:color="auto"/>
      </w:divBdr>
    </w:div>
    <w:div w:id="1778673863">
      <w:bodyDiv w:val="1"/>
      <w:marLeft w:val="0"/>
      <w:marRight w:val="0"/>
      <w:marTop w:val="0"/>
      <w:marBottom w:val="0"/>
      <w:divBdr>
        <w:top w:val="none" w:sz="0" w:space="0" w:color="auto"/>
        <w:left w:val="none" w:sz="0" w:space="0" w:color="auto"/>
        <w:bottom w:val="none" w:sz="0" w:space="0" w:color="auto"/>
        <w:right w:val="none" w:sz="0" w:space="0" w:color="auto"/>
      </w:divBdr>
    </w:div>
    <w:div w:id="1799449748">
      <w:bodyDiv w:val="1"/>
      <w:marLeft w:val="0"/>
      <w:marRight w:val="0"/>
      <w:marTop w:val="0"/>
      <w:marBottom w:val="0"/>
      <w:divBdr>
        <w:top w:val="none" w:sz="0" w:space="0" w:color="auto"/>
        <w:left w:val="none" w:sz="0" w:space="0" w:color="auto"/>
        <w:bottom w:val="none" w:sz="0" w:space="0" w:color="auto"/>
        <w:right w:val="none" w:sz="0" w:space="0" w:color="auto"/>
      </w:divBdr>
    </w:div>
    <w:div w:id="189045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20124-D0CA-4AB2-AFA3-723219054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22</Pages>
  <Words>3384</Words>
  <Characters>23553</Characters>
  <Application>Microsoft Office Word</Application>
  <DocSecurity>0</DocSecurity>
  <Lines>713</Lines>
  <Paragraphs>464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8</cp:revision>
  <dcterms:created xsi:type="dcterms:W3CDTF">2025-10-08T09:16:00Z</dcterms:created>
  <dcterms:modified xsi:type="dcterms:W3CDTF">2025-11-20T09:08:00Z</dcterms:modified>
</cp:coreProperties>
</file>